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3AF46">
      <w:pPr>
        <w:pStyle w:val="2"/>
        <w:bidi w:val="0"/>
        <w:ind w:left="0" w:leftChars="0" w:right="0" w:rightChars="0" w:firstLine="0" w:firstLineChars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山东丰元化学股份有限公司清洁生产审核第一次公示</w:t>
      </w:r>
    </w:p>
    <w:p w14:paraId="72A58804">
      <w:pPr>
        <w:rPr>
          <w:rFonts w:hint="eastAsia"/>
          <w:lang w:eastAsia="zh-CN"/>
        </w:rPr>
      </w:pPr>
    </w:p>
    <w:p w14:paraId="06696D50">
      <w:pPr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企业名称：山东丰元化学股份有限公司；</w:t>
      </w:r>
    </w:p>
    <w:p w14:paraId="1381EBD5">
      <w:pPr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法人代表：赵光辉；</w:t>
      </w:r>
    </w:p>
    <w:p w14:paraId="1D4A4793">
      <w:pPr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所在地址：枣庄市台儿庄区东顺路1227号；</w:t>
      </w:r>
    </w:p>
    <w:p w14:paraId="3EA5C362">
      <w:pPr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行业类别：有机化学原料制造；危险废物治理</w:t>
      </w:r>
    </w:p>
    <w:p w14:paraId="5DDB9089">
      <w:pPr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清洁生产性质：强制性清洁生产；</w:t>
      </w:r>
    </w:p>
    <w:p w14:paraId="797D0DA0">
      <w:p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eastAsia="zh-CN"/>
        </w:rPr>
        <w:t>有毒有害原料</w:t>
      </w:r>
      <w:r>
        <w:rPr>
          <w:rFonts w:hint="eastAsia"/>
          <w:highlight w:val="none"/>
          <w:lang w:val="en-US" w:eastAsia="zh-CN"/>
        </w:rPr>
        <w:t>使用情况：</w:t>
      </w:r>
      <w:bookmarkStart w:id="0" w:name="_GoBack"/>
      <w:bookmarkEnd w:id="0"/>
    </w:p>
    <w:p w14:paraId="557DD3C6">
      <w:pPr>
        <w:jc w:val="center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表1 有毒有害物质一览表</w:t>
      </w:r>
    </w:p>
    <w:tbl>
      <w:tblPr>
        <w:tblStyle w:val="2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793"/>
        <w:gridCol w:w="2119"/>
        <w:gridCol w:w="1171"/>
        <w:gridCol w:w="2788"/>
      </w:tblGrid>
      <w:tr w14:paraId="1011C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pct"/>
            <w:noWrap w:val="0"/>
            <w:vAlign w:val="center"/>
          </w:tcPr>
          <w:p w14:paraId="23274DEB">
            <w:pPr>
              <w:pStyle w:val="90"/>
              <w:widowControl w:val="0"/>
              <w:jc w:val="center"/>
              <w:rPr>
                <w:rStyle w:val="27"/>
                <w:rFonts w:hint="default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27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  <w:t>序号</w:t>
            </w:r>
          </w:p>
        </w:tc>
        <w:tc>
          <w:tcPr>
            <w:tcW w:w="1052" w:type="pct"/>
            <w:noWrap w:val="0"/>
            <w:vAlign w:val="center"/>
          </w:tcPr>
          <w:p w14:paraId="1AF5E595">
            <w:pPr>
              <w:pStyle w:val="90"/>
              <w:widowControl w:val="0"/>
              <w:jc w:val="center"/>
              <w:rPr>
                <w:rStyle w:val="27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27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  <w:t>名称</w:t>
            </w:r>
          </w:p>
        </w:tc>
        <w:tc>
          <w:tcPr>
            <w:tcW w:w="1243" w:type="pct"/>
            <w:noWrap w:val="0"/>
            <w:vAlign w:val="center"/>
          </w:tcPr>
          <w:p w14:paraId="7B23F07E">
            <w:pPr>
              <w:pStyle w:val="90"/>
              <w:widowControl w:val="0"/>
              <w:jc w:val="center"/>
              <w:rPr>
                <w:rStyle w:val="27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27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  <w:t>设计年使用量</w:t>
            </w:r>
          </w:p>
        </w:tc>
        <w:tc>
          <w:tcPr>
            <w:tcW w:w="687" w:type="pct"/>
            <w:noWrap w:val="0"/>
            <w:vAlign w:val="center"/>
          </w:tcPr>
          <w:p w14:paraId="0B8B3647">
            <w:pPr>
              <w:pStyle w:val="90"/>
              <w:widowControl w:val="0"/>
              <w:jc w:val="center"/>
              <w:rPr>
                <w:rStyle w:val="27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27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  <w:t>单位</w:t>
            </w:r>
          </w:p>
        </w:tc>
        <w:tc>
          <w:tcPr>
            <w:tcW w:w="1636" w:type="pct"/>
            <w:noWrap w:val="0"/>
            <w:vAlign w:val="center"/>
          </w:tcPr>
          <w:p w14:paraId="6B860CE2">
            <w:pPr>
              <w:pStyle w:val="90"/>
              <w:widowControl w:val="0"/>
              <w:jc w:val="center"/>
              <w:rPr>
                <w:rStyle w:val="27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27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  <w:t>备注</w:t>
            </w:r>
          </w:p>
        </w:tc>
      </w:tr>
      <w:tr w14:paraId="4F3C1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pct"/>
            <w:noWrap w:val="0"/>
            <w:vAlign w:val="center"/>
          </w:tcPr>
          <w:p w14:paraId="24052B47">
            <w:pPr>
              <w:pStyle w:val="90"/>
              <w:widowControl w:val="0"/>
              <w:jc w:val="center"/>
              <w:rPr>
                <w:rStyle w:val="27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27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1</w:t>
            </w:r>
          </w:p>
        </w:tc>
        <w:tc>
          <w:tcPr>
            <w:tcW w:w="1052" w:type="pct"/>
            <w:noWrap w:val="0"/>
            <w:vAlign w:val="center"/>
          </w:tcPr>
          <w:p w14:paraId="488BB5F5">
            <w:pPr>
              <w:pStyle w:val="90"/>
              <w:widowControl w:val="0"/>
              <w:jc w:val="center"/>
              <w:rPr>
                <w:rStyle w:val="27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27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  <w:t>氨水</w:t>
            </w:r>
          </w:p>
        </w:tc>
        <w:tc>
          <w:tcPr>
            <w:tcW w:w="1243" w:type="pct"/>
            <w:noWrap w:val="0"/>
            <w:vAlign w:val="center"/>
          </w:tcPr>
          <w:p w14:paraId="58284DA2">
            <w:pPr>
              <w:pStyle w:val="90"/>
              <w:widowControl w:val="0"/>
              <w:jc w:val="center"/>
              <w:rPr>
                <w:rStyle w:val="27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27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  <w:t>935</w:t>
            </w:r>
          </w:p>
        </w:tc>
        <w:tc>
          <w:tcPr>
            <w:tcW w:w="687" w:type="pct"/>
            <w:noWrap w:val="0"/>
            <w:vAlign w:val="center"/>
          </w:tcPr>
          <w:p w14:paraId="51AD0886">
            <w:pPr>
              <w:pStyle w:val="90"/>
              <w:widowControl w:val="0"/>
              <w:jc w:val="center"/>
              <w:rPr>
                <w:rStyle w:val="27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27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  <w:t>t/a</w:t>
            </w:r>
          </w:p>
        </w:tc>
        <w:tc>
          <w:tcPr>
            <w:tcW w:w="1636" w:type="pct"/>
            <w:noWrap w:val="0"/>
            <w:vAlign w:val="center"/>
          </w:tcPr>
          <w:p w14:paraId="60121AAA">
            <w:pPr>
              <w:pStyle w:val="90"/>
              <w:widowControl w:val="0"/>
              <w:jc w:val="center"/>
              <w:rPr>
                <w:rStyle w:val="27"/>
                <w:rFonts w:hint="default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27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  <w:t>辅料</w:t>
            </w:r>
          </w:p>
        </w:tc>
      </w:tr>
      <w:tr w14:paraId="67D97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pct"/>
            <w:noWrap w:val="0"/>
            <w:vAlign w:val="center"/>
          </w:tcPr>
          <w:p w14:paraId="55951C93">
            <w:pPr>
              <w:pStyle w:val="90"/>
              <w:widowControl w:val="0"/>
              <w:jc w:val="center"/>
              <w:rPr>
                <w:rStyle w:val="27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27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2</w:t>
            </w:r>
          </w:p>
        </w:tc>
        <w:tc>
          <w:tcPr>
            <w:tcW w:w="1052" w:type="pct"/>
            <w:noWrap w:val="0"/>
            <w:vAlign w:val="center"/>
          </w:tcPr>
          <w:p w14:paraId="4E8B65A5">
            <w:pPr>
              <w:pStyle w:val="90"/>
              <w:widowControl w:val="0"/>
              <w:jc w:val="center"/>
              <w:rPr>
                <w:rStyle w:val="27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27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  <w:t>纯碱</w:t>
            </w:r>
          </w:p>
        </w:tc>
        <w:tc>
          <w:tcPr>
            <w:tcW w:w="1243" w:type="pct"/>
            <w:noWrap w:val="0"/>
            <w:vAlign w:val="center"/>
          </w:tcPr>
          <w:p w14:paraId="5A1CDC1E">
            <w:pPr>
              <w:pStyle w:val="90"/>
              <w:widowControl w:val="0"/>
              <w:jc w:val="center"/>
              <w:rPr>
                <w:rStyle w:val="27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27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  <w:t>6891</w:t>
            </w:r>
          </w:p>
        </w:tc>
        <w:tc>
          <w:tcPr>
            <w:tcW w:w="687" w:type="pct"/>
            <w:noWrap w:val="0"/>
            <w:vAlign w:val="center"/>
          </w:tcPr>
          <w:p w14:paraId="6BC85883">
            <w:pPr>
              <w:pStyle w:val="90"/>
              <w:widowControl w:val="0"/>
              <w:jc w:val="center"/>
              <w:rPr>
                <w:rStyle w:val="27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27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  <w:t>t/a</w:t>
            </w:r>
          </w:p>
        </w:tc>
        <w:tc>
          <w:tcPr>
            <w:tcW w:w="1636" w:type="pct"/>
            <w:noWrap w:val="0"/>
            <w:vAlign w:val="center"/>
          </w:tcPr>
          <w:p w14:paraId="129EDC2B">
            <w:pPr>
              <w:pStyle w:val="90"/>
              <w:widowControl w:val="0"/>
              <w:jc w:val="center"/>
              <w:rPr>
                <w:rStyle w:val="27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27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  <w:t>辅料</w:t>
            </w:r>
          </w:p>
        </w:tc>
      </w:tr>
      <w:tr w14:paraId="6514F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pct"/>
            <w:noWrap w:val="0"/>
            <w:vAlign w:val="center"/>
          </w:tcPr>
          <w:p w14:paraId="5C4D7D16">
            <w:pPr>
              <w:pStyle w:val="90"/>
              <w:widowControl w:val="0"/>
              <w:jc w:val="center"/>
              <w:rPr>
                <w:rStyle w:val="27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27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3</w:t>
            </w:r>
          </w:p>
        </w:tc>
        <w:tc>
          <w:tcPr>
            <w:tcW w:w="1052" w:type="pct"/>
            <w:shd w:val="clear"/>
            <w:noWrap w:val="0"/>
            <w:vAlign w:val="center"/>
          </w:tcPr>
          <w:p w14:paraId="60703134">
            <w:pPr>
              <w:pStyle w:val="90"/>
              <w:widowControl w:val="0"/>
              <w:jc w:val="center"/>
              <w:rPr>
                <w:rStyle w:val="27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27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  <w:t>硝酸</w:t>
            </w:r>
          </w:p>
        </w:tc>
        <w:tc>
          <w:tcPr>
            <w:tcW w:w="1243" w:type="pct"/>
            <w:shd w:val="clear"/>
            <w:noWrap w:val="0"/>
            <w:vAlign w:val="center"/>
          </w:tcPr>
          <w:p w14:paraId="057BCEC3">
            <w:pPr>
              <w:pStyle w:val="90"/>
              <w:widowControl w:val="0"/>
              <w:jc w:val="center"/>
              <w:rPr>
                <w:rStyle w:val="27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27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  <w:t>8487</w:t>
            </w:r>
          </w:p>
        </w:tc>
        <w:tc>
          <w:tcPr>
            <w:tcW w:w="687" w:type="pct"/>
            <w:shd w:val="clear"/>
            <w:noWrap w:val="0"/>
            <w:vAlign w:val="center"/>
          </w:tcPr>
          <w:p w14:paraId="5FA5D03E">
            <w:pPr>
              <w:pStyle w:val="90"/>
              <w:widowControl w:val="0"/>
              <w:jc w:val="center"/>
              <w:rPr>
                <w:rStyle w:val="27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27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  <w:t>t/a</w:t>
            </w:r>
          </w:p>
        </w:tc>
        <w:tc>
          <w:tcPr>
            <w:tcW w:w="1636" w:type="pct"/>
            <w:shd w:val="clear"/>
            <w:noWrap w:val="0"/>
            <w:vAlign w:val="center"/>
          </w:tcPr>
          <w:p w14:paraId="22DED51A">
            <w:pPr>
              <w:pStyle w:val="90"/>
              <w:widowControl w:val="0"/>
              <w:jc w:val="center"/>
              <w:rPr>
                <w:rStyle w:val="27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27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  <w:t>原料</w:t>
            </w:r>
          </w:p>
        </w:tc>
      </w:tr>
      <w:tr w14:paraId="202CB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pct"/>
            <w:noWrap w:val="0"/>
            <w:vAlign w:val="center"/>
          </w:tcPr>
          <w:p w14:paraId="76E7AE63">
            <w:pPr>
              <w:pStyle w:val="90"/>
              <w:widowControl w:val="0"/>
              <w:jc w:val="center"/>
              <w:rPr>
                <w:rStyle w:val="27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27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4</w:t>
            </w:r>
          </w:p>
        </w:tc>
        <w:tc>
          <w:tcPr>
            <w:tcW w:w="1052" w:type="pct"/>
            <w:shd w:val="clear"/>
            <w:noWrap w:val="0"/>
            <w:vAlign w:val="center"/>
          </w:tcPr>
          <w:p w14:paraId="0C7DF7EA">
            <w:pPr>
              <w:pStyle w:val="90"/>
              <w:widowControl w:val="0"/>
              <w:jc w:val="center"/>
              <w:rPr>
                <w:rStyle w:val="27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27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  <w:t>古龙酸母液</w:t>
            </w:r>
          </w:p>
        </w:tc>
        <w:tc>
          <w:tcPr>
            <w:tcW w:w="1243" w:type="pct"/>
            <w:shd w:val="clear"/>
            <w:noWrap w:val="0"/>
            <w:vAlign w:val="center"/>
          </w:tcPr>
          <w:p w14:paraId="7B9B520A">
            <w:pPr>
              <w:pStyle w:val="90"/>
              <w:widowControl w:val="0"/>
              <w:jc w:val="center"/>
              <w:rPr>
                <w:rStyle w:val="27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27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  <w:t>30000</w:t>
            </w:r>
          </w:p>
        </w:tc>
        <w:tc>
          <w:tcPr>
            <w:tcW w:w="687" w:type="pct"/>
            <w:shd w:val="clear"/>
            <w:noWrap w:val="0"/>
            <w:vAlign w:val="center"/>
          </w:tcPr>
          <w:p w14:paraId="43704B1D">
            <w:pPr>
              <w:pStyle w:val="90"/>
              <w:widowControl w:val="0"/>
              <w:jc w:val="center"/>
              <w:rPr>
                <w:rStyle w:val="27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27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  <w:t>t/a</w:t>
            </w:r>
          </w:p>
        </w:tc>
        <w:tc>
          <w:tcPr>
            <w:tcW w:w="1636" w:type="pct"/>
            <w:noWrap w:val="0"/>
            <w:vAlign w:val="center"/>
          </w:tcPr>
          <w:p w14:paraId="2324B140">
            <w:pPr>
              <w:pStyle w:val="90"/>
              <w:widowControl w:val="0"/>
              <w:jc w:val="center"/>
              <w:rPr>
                <w:rStyle w:val="27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27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  <w:t>危废HW02  271-002-02</w:t>
            </w:r>
          </w:p>
        </w:tc>
      </w:tr>
      <w:tr w14:paraId="52AF1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pct"/>
            <w:noWrap w:val="0"/>
            <w:vAlign w:val="center"/>
          </w:tcPr>
          <w:p w14:paraId="7CE2D4BE">
            <w:pPr>
              <w:pStyle w:val="90"/>
              <w:widowControl w:val="0"/>
              <w:jc w:val="center"/>
              <w:rPr>
                <w:rStyle w:val="27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2" w:type="pct"/>
            <w:shd w:val="clear"/>
            <w:noWrap w:val="0"/>
            <w:vAlign w:val="center"/>
          </w:tcPr>
          <w:p w14:paraId="31A4FD8F">
            <w:pPr>
              <w:pStyle w:val="90"/>
              <w:widowControl w:val="0"/>
              <w:jc w:val="center"/>
              <w:rPr>
                <w:rStyle w:val="27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27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  <w:t>活性炭</w:t>
            </w:r>
          </w:p>
        </w:tc>
        <w:tc>
          <w:tcPr>
            <w:tcW w:w="1243" w:type="pct"/>
            <w:shd w:val="clear"/>
            <w:noWrap w:val="0"/>
            <w:vAlign w:val="center"/>
          </w:tcPr>
          <w:p w14:paraId="4937EB12">
            <w:pPr>
              <w:pStyle w:val="90"/>
              <w:widowControl w:val="0"/>
              <w:jc w:val="center"/>
              <w:rPr>
                <w:rStyle w:val="27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27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  <w:t>100</w:t>
            </w:r>
          </w:p>
        </w:tc>
        <w:tc>
          <w:tcPr>
            <w:tcW w:w="687" w:type="pct"/>
            <w:shd w:val="clear"/>
            <w:noWrap w:val="0"/>
            <w:vAlign w:val="center"/>
          </w:tcPr>
          <w:p w14:paraId="3EC50765">
            <w:pPr>
              <w:pStyle w:val="90"/>
              <w:widowControl w:val="0"/>
              <w:jc w:val="center"/>
              <w:rPr>
                <w:rStyle w:val="27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27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  <w:t>t/a</w:t>
            </w:r>
          </w:p>
        </w:tc>
        <w:tc>
          <w:tcPr>
            <w:tcW w:w="1636" w:type="pct"/>
            <w:noWrap w:val="0"/>
            <w:vAlign w:val="center"/>
          </w:tcPr>
          <w:p w14:paraId="1F8CED7D">
            <w:pPr>
              <w:pStyle w:val="90"/>
              <w:widowControl w:val="0"/>
              <w:jc w:val="center"/>
              <w:rPr>
                <w:rStyle w:val="27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27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  <w:t>母液过滤脱色剂</w:t>
            </w:r>
          </w:p>
        </w:tc>
      </w:tr>
    </w:tbl>
    <w:p w14:paraId="149FF3AE">
      <w:pPr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危险废物的产生和处置情况：危险废物主要有废机油、VC母液、古龙酸母液、废硒鼓、废灯管、实验室废液、废滤布、废树脂、废催化剂、废活性炭、废过滤棉，委托有资质的公司处置。</w:t>
      </w:r>
    </w:p>
    <w:p w14:paraId="680AC3E1">
      <w:pPr>
        <w:rPr>
          <w:rFonts w:hint="eastAsia" w:ascii="Times New Roman" w:hAnsi="Times New Roman"/>
          <w:highlight w:val="green"/>
          <w:lang w:eastAsia="zh-CN"/>
        </w:rPr>
      </w:pPr>
      <w:r>
        <w:rPr>
          <w:rFonts w:hint="eastAsia"/>
          <w:highlight w:val="none"/>
          <w:lang w:eastAsia="zh-CN"/>
        </w:rPr>
        <w:t>依法落实环境风险防控措施情况：公司已按照环评及批复要求制定事故应急救援预案，从组织机构、救援保障、报警通讯、应急监测及救护保障、应急处理措施、事故原因调查分析等方面制定严格的制度，并定期组织培训、演练。</w:t>
      </w:r>
    </w:p>
    <w:p w14:paraId="150A3D6B">
      <w:pPr>
        <w:jc w:val="right"/>
        <w:rPr>
          <w:rFonts w:hint="default"/>
          <w:lang w:val="en-US" w:eastAsia="zh-CN"/>
        </w:rPr>
      </w:pP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䅂䍄䕅⮷싋칟䝂㈳ㄲ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B7F551"/>
    <w:multiLevelType w:val="multilevel"/>
    <w:tmpl w:val="F7B7F551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suff w:val="nothing"/>
      <w:lvlText w:val="%1.%2.%3."/>
      <w:lvlJc w:val="left"/>
      <w:pPr>
        <w:tabs>
          <w:tab w:val="left" w:pos="420"/>
        </w:tabs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FDE64C63"/>
    <w:multiLevelType w:val="singleLevel"/>
    <w:tmpl w:val="FDE64C63"/>
    <w:lvl w:ilvl="0" w:tentative="0">
      <w:start w:val="1"/>
      <w:numFmt w:val="bullet"/>
      <w:pStyle w:val="13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08C3"/>
    <w:rsid w:val="00132C8D"/>
    <w:rsid w:val="00252057"/>
    <w:rsid w:val="002968C8"/>
    <w:rsid w:val="002D5D5A"/>
    <w:rsid w:val="008030F3"/>
    <w:rsid w:val="00A64F96"/>
    <w:rsid w:val="00AE168F"/>
    <w:rsid w:val="00C939FD"/>
    <w:rsid w:val="012F3ECF"/>
    <w:rsid w:val="01CA1BFC"/>
    <w:rsid w:val="02205A33"/>
    <w:rsid w:val="029A778E"/>
    <w:rsid w:val="039943C7"/>
    <w:rsid w:val="03E04D28"/>
    <w:rsid w:val="040C5EE9"/>
    <w:rsid w:val="04267B2D"/>
    <w:rsid w:val="0438255D"/>
    <w:rsid w:val="04BF2353"/>
    <w:rsid w:val="04FB6D19"/>
    <w:rsid w:val="055A5917"/>
    <w:rsid w:val="05C26DA0"/>
    <w:rsid w:val="05C50A4B"/>
    <w:rsid w:val="05D778FC"/>
    <w:rsid w:val="06400E30"/>
    <w:rsid w:val="06466A44"/>
    <w:rsid w:val="068C79F0"/>
    <w:rsid w:val="071A65B6"/>
    <w:rsid w:val="07612C2A"/>
    <w:rsid w:val="078864D5"/>
    <w:rsid w:val="07B1622C"/>
    <w:rsid w:val="07F2058D"/>
    <w:rsid w:val="082808E0"/>
    <w:rsid w:val="08770A71"/>
    <w:rsid w:val="08856DEC"/>
    <w:rsid w:val="08C47A01"/>
    <w:rsid w:val="09380DD9"/>
    <w:rsid w:val="09560D5F"/>
    <w:rsid w:val="09616470"/>
    <w:rsid w:val="09905A49"/>
    <w:rsid w:val="09C12F7C"/>
    <w:rsid w:val="0A002DDF"/>
    <w:rsid w:val="0A7E5203"/>
    <w:rsid w:val="0AF15164"/>
    <w:rsid w:val="0B00681E"/>
    <w:rsid w:val="0B0C2CEB"/>
    <w:rsid w:val="0B2F7AC6"/>
    <w:rsid w:val="0B3852C7"/>
    <w:rsid w:val="0B8E7DBF"/>
    <w:rsid w:val="0B8F097E"/>
    <w:rsid w:val="0C42439E"/>
    <w:rsid w:val="0C8C5C48"/>
    <w:rsid w:val="0D096D81"/>
    <w:rsid w:val="0D1B1A8F"/>
    <w:rsid w:val="0D8F362E"/>
    <w:rsid w:val="0E055113"/>
    <w:rsid w:val="0E2F3A82"/>
    <w:rsid w:val="0E3A4EE9"/>
    <w:rsid w:val="0E452A1A"/>
    <w:rsid w:val="0E851B10"/>
    <w:rsid w:val="0E897BAF"/>
    <w:rsid w:val="0EAF6971"/>
    <w:rsid w:val="0EF735FD"/>
    <w:rsid w:val="0F180250"/>
    <w:rsid w:val="0F1869F3"/>
    <w:rsid w:val="0F2713F8"/>
    <w:rsid w:val="0F3C54C8"/>
    <w:rsid w:val="0F4F5A5E"/>
    <w:rsid w:val="0F71204C"/>
    <w:rsid w:val="0F713C26"/>
    <w:rsid w:val="0F971E23"/>
    <w:rsid w:val="0FF43C87"/>
    <w:rsid w:val="1055163A"/>
    <w:rsid w:val="106122C9"/>
    <w:rsid w:val="108E3944"/>
    <w:rsid w:val="10A31A54"/>
    <w:rsid w:val="1104002C"/>
    <w:rsid w:val="11241A2B"/>
    <w:rsid w:val="11513438"/>
    <w:rsid w:val="11563C60"/>
    <w:rsid w:val="1159557D"/>
    <w:rsid w:val="115E502B"/>
    <w:rsid w:val="117479FE"/>
    <w:rsid w:val="118253BD"/>
    <w:rsid w:val="118B54E0"/>
    <w:rsid w:val="11CF2DE9"/>
    <w:rsid w:val="121D2BCC"/>
    <w:rsid w:val="12743723"/>
    <w:rsid w:val="12A92585"/>
    <w:rsid w:val="12D230BE"/>
    <w:rsid w:val="13DF1AA7"/>
    <w:rsid w:val="13DF3855"/>
    <w:rsid w:val="13ED4925"/>
    <w:rsid w:val="14005A61"/>
    <w:rsid w:val="1405766B"/>
    <w:rsid w:val="1459092E"/>
    <w:rsid w:val="14BB06C2"/>
    <w:rsid w:val="153100E0"/>
    <w:rsid w:val="15A93017"/>
    <w:rsid w:val="15B85015"/>
    <w:rsid w:val="15D667BF"/>
    <w:rsid w:val="16080CA9"/>
    <w:rsid w:val="163B2CAC"/>
    <w:rsid w:val="16614D6C"/>
    <w:rsid w:val="16A725A1"/>
    <w:rsid w:val="16AE750E"/>
    <w:rsid w:val="16FE07B4"/>
    <w:rsid w:val="17525BAB"/>
    <w:rsid w:val="17727763"/>
    <w:rsid w:val="184029F0"/>
    <w:rsid w:val="187F2FB0"/>
    <w:rsid w:val="18A230A3"/>
    <w:rsid w:val="18AA46F1"/>
    <w:rsid w:val="18AB63FB"/>
    <w:rsid w:val="18AC3E0D"/>
    <w:rsid w:val="18CF15A0"/>
    <w:rsid w:val="19020DC0"/>
    <w:rsid w:val="195446B7"/>
    <w:rsid w:val="19804070"/>
    <w:rsid w:val="19F11BE9"/>
    <w:rsid w:val="1A5E3C5E"/>
    <w:rsid w:val="1A8011C2"/>
    <w:rsid w:val="1A883DE0"/>
    <w:rsid w:val="1A9D6417"/>
    <w:rsid w:val="1A9F3D3E"/>
    <w:rsid w:val="1AA208C3"/>
    <w:rsid w:val="1AB87E91"/>
    <w:rsid w:val="1AD80FFE"/>
    <w:rsid w:val="1B5220C5"/>
    <w:rsid w:val="1B91777A"/>
    <w:rsid w:val="1C3B579F"/>
    <w:rsid w:val="1C4E6FFE"/>
    <w:rsid w:val="1C5F78F0"/>
    <w:rsid w:val="1C7E6137"/>
    <w:rsid w:val="1CA70991"/>
    <w:rsid w:val="1CCD3C1B"/>
    <w:rsid w:val="1CFC4A65"/>
    <w:rsid w:val="1D107A2E"/>
    <w:rsid w:val="1D3F7112"/>
    <w:rsid w:val="1D652049"/>
    <w:rsid w:val="1DE27DD7"/>
    <w:rsid w:val="1E1F1478"/>
    <w:rsid w:val="1E2458FF"/>
    <w:rsid w:val="1E3D2556"/>
    <w:rsid w:val="1E574E55"/>
    <w:rsid w:val="1E8A3391"/>
    <w:rsid w:val="1EB728F0"/>
    <w:rsid w:val="1EBB1A4A"/>
    <w:rsid w:val="1ECC70CB"/>
    <w:rsid w:val="1EFF2FFD"/>
    <w:rsid w:val="1F3D7751"/>
    <w:rsid w:val="1FF755A6"/>
    <w:rsid w:val="1FFB0D50"/>
    <w:rsid w:val="20142AD8"/>
    <w:rsid w:val="20661850"/>
    <w:rsid w:val="20875F90"/>
    <w:rsid w:val="208805ED"/>
    <w:rsid w:val="20A25739"/>
    <w:rsid w:val="20D457AB"/>
    <w:rsid w:val="212958C1"/>
    <w:rsid w:val="21A439C3"/>
    <w:rsid w:val="21B445C8"/>
    <w:rsid w:val="21BE064F"/>
    <w:rsid w:val="21F37F51"/>
    <w:rsid w:val="22B8599C"/>
    <w:rsid w:val="22CE4600"/>
    <w:rsid w:val="230961F8"/>
    <w:rsid w:val="23222582"/>
    <w:rsid w:val="232703F4"/>
    <w:rsid w:val="237646A6"/>
    <w:rsid w:val="23880F5A"/>
    <w:rsid w:val="238C6604"/>
    <w:rsid w:val="239D1FE5"/>
    <w:rsid w:val="23C84D47"/>
    <w:rsid w:val="23E344C7"/>
    <w:rsid w:val="23FD05DB"/>
    <w:rsid w:val="240113FB"/>
    <w:rsid w:val="240964C0"/>
    <w:rsid w:val="2455682D"/>
    <w:rsid w:val="245947E9"/>
    <w:rsid w:val="2462079B"/>
    <w:rsid w:val="246F1F69"/>
    <w:rsid w:val="249944D1"/>
    <w:rsid w:val="24DE36B4"/>
    <w:rsid w:val="24FC0DC3"/>
    <w:rsid w:val="25043CC9"/>
    <w:rsid w:val="253C6D95"/>
    <w:rsid w:val="25A672F6"/>
    <w:rsid w:val="25EF71CB"/>
    <w:rsid w:val="25FC1232"/>
    <w:rsid w:val="260212DA"/>
    <w:rsid w:val="26326C0F"/>
    <w:rsid w:val="263379A7"/>
    <w:rsid w:val="266D3A35"/>
    <w:rsid w:val="26722306"/>
    <w:rsid w:val="267E3DC9"/>
    <w:rsid w:val="26B312A0"/>
    <w:rsid w:val="26FE7307"/>
    <w:rsid w:val="270F7B55"/>
    <w:rsid w:val="27304943"/>
    <w:rsid w:val="27397558"/>
    <w:rsid w:val="27457A1B"/>
    <w:rsid w:val="275F2824"/>
    <w:rsid w:val="27760193"/>
    <w:rsid w:val="279A3902"/>
    <w:rsid w:val="27B150B0"/>
    <w:rsid w:val="27B32983"/>
    <w:rsid w:val="27BC1853"/>
    <w:rsid w:val="27E3796A"/>
    <w:rsid w:val="289A1385"/>
    <w:rsid w:val="28C24E79"/>
    <w:rsid w:val="29082BE0"/>
    <w:rsid w:val="292F5902"/>
    <w:rsid w:val="299F3A1D"/>
    <w:rsid w:val="2A1770CB"/>
    <w:rsid w:val="2A1C074A"/>
    <w:rsid w:val="2A2C0A1E"/>
    <w:rsid w:val="2A815635"/>
    <w:rsid w:val="2AAA4765"/>
    <w:rsid w:val="2B7661DC"/>
    <w:rsid w:val="2BB51544"/>
    <w:rsid w:val="2BD55689"/>
    <w:rsid w:val="2CAF153F"/>
    <w:rsid w:val="2CBB1456"/>
    <w:rsid w:val="2CC50582"/>
    <w:rsid w:val="2CC53F97"/>
    <w:rsid w:val="2CC74884"/>
    <w:rsid w:val="2CD825A0"/>
    <w:rsid w:val="2CDA6E57"/>
    <w:rsid w:val="2D1E73A5"/>
    <w:rsid w:val="2D26209C"/>
    <w:rsid w:val="2D3A1D99"/>
    <w:rsid w:val="2D875930"/>
    <w:rsid w:val="2D8F3758"/>
    <w:rsid w:val="2DBE4083"/>
    <w:rsid w:val="2DD56D57"/>
    <w:rsid w:val="2DD66294"/>
    <w:rsid w:val="2DFB0E33"/>
    <w:rsid w:val="2E2547C1"/>
    <w:rsid w:val="2E7A47A3"/>
    <w:rsid w:val="2E7E3D87"/>
    <w:rsid w:val="2E9E55D6"/>
    <w:rsid w:val="2EFF36B1"/>
    <w:rsid w:val="2F0B32F8"/>
    <w:rsid w:val="2F326EFC"/>
    <w:rsid w:val="2F4B45A3"/>
    <w:rsid w:val="2FE358B2"/>
    <w:rsid w:val="2FF81244"/>
    <w:rsid w:val="30FA6B04"/>
    <w:rsid w:val="30FC3F6A"/>
    <w:rsid w:val="310239D3"/>
    <w:rsid w:val="31642DDB"/>
    <w:rsid w:val="317F1D2F"/>
    <w:rsid w:val="31E6035B"/>
    <w:rsid w:val="325E19B3"/>
    <w:rsid w:val="32E72A99"/>
    <w:rsid w:val="331B509A"/>
    <w:rsid w:val="335566C7"/>
    <w:rsid w:val="336030EC"/>
    <w:rsid w:val="339B55AD"/>
    <w:rsid w:val="33F0595F"/>
    <w:rsid w:val="33F25648"/>
    <w:rsid w:val="34176785"/>
    <w:rsid w:val="34E22E05"/>
    <w:rsid w:val="34E8255E"/>
    <w:rsid w:val="36055FB1"/>
    <w:rsid w:val="362A49AB"/>
    <w:rsid w:val="363538FF"/>
    <w:rsid w:val="36C00E6C"/>
    <w:rsid w:val="37881E3B"/>
    <w:rsid w:val="37A461DA"/>
    <w:rsid w:val="37EB1F18"/>
    <w:rsid w:val="38262FB6"/>
    <w:rsid w:val="383D5850"/>
    <w:rsid w:val="38907859"/>
    <w:rsid w:val="38A860FF"/>
    <w:rsid w:val="39256FE5"/>
    <w:rsid w:val="393C3256"/>
    <w:rsid w:val="3A0B5BDA"/>
    <w:rsid w:val="3A363DE9"/>
    <w:rsid w:val="3A3E536B"/>
    <w:rsid w:val="3AC96FCC"/>
    <w:rsid w:val="3B503FA6"/>
    <w:rsid w:val="3C555965"/>
    <w:rsid w:val="3CA90152"/>
    <w:rsid w:val="3CC505C3"/>
    <w:rsid w:val="3CC75F2B"/>
    <w:rsid w:val="3CE04670"/>
    <w:rsid w:val="3D0338BC"/>
    <w:rsid w:val="3D0616D4"/>
    <w:rsid w:val="3D634082"/>
    <w:rsid w:val="3D8A7087"/>
    <w:rsid w:val="3D986795"/>
    <w:rsid w:val="3DB66B25"/>
    <w:rsid w:val="3E646581"/>
    <w:rsid w:val="3E8B29F0"/>
    <w:rsid w:val="3EA64DEB"/>
    <w:rsid w:val="3EAA48DB"/>
    <w:rsid w:val="3EBC63BD"/>
    <w:rsid w:val="3ED5406D"/>
    <w:rsid w:val="3F177BC9"/>
    <w:rsid w:val="3F4563B2"/>
    <w:rsid w:val="3F8526D6"/>
    <w:rsid w:val="3F8E5E68"/>
    <w:rsid w:val="3F985AE2"/>
    <w:rsid w:val="3FC03C8B"/>
    <w:rsid w:val="3FE060DB"/>
    <w:rsid w:val="3FE06B91"/>
    <w:rsid w:val="3FFA5CD7"/>
    <w:rsid w:val="40D1060A"/>
    <w:rsid w:val="40DE6ABE"/>
    <w:rsid w:val="412A2B79"/>
    <w:rsid w:val="413B46F3"/>
    <w:rsid w:val="41E9026F"/>
    <w:rsid w:val="41EF0857"/>
    <w:rsid w:val="42157582"/>
    <w:rsid w:val="42305B15"/>
    <w:rsid w:val="423C03CC"/>
    <w:rsid w:val="428A38B6"/>
    <w:rsid w:val="42A4497E"/>
    <w:rsid w:val="42C13A57"/>
    <w:rsid w:val="43341B51"/>
    <w:rsid w:val="43595C72"/>
    <w:rsid w:val="43D13E35"/>
    <w:rsid w:val="43D311FC"/>
    <w:rsid w:val="43D6135A"/>
    <w:rsid w:val="43EF0FE2"/>
    <w:rsid w:val="441E4BDC"/>
    <w:rsid w:val="444075C5"/>
    <w:rsid w:val="44753296"/>
    <w:rsid w:val="447C5742"/>
    <w:rsid w:val="44FF1365"/>
    <w:rsid w:val="45295484"/>
    <w:rsid w:val="45813EBC"/>
    <w:rsid w:val="459B4F7E"/>
    <w:rsid w:val="45D073D5"/>
    <w:rsid w:val="45EF0E26"/>
    <w:rsid w:val="46332623"/>
    <w:rsid w:val="46713F31"/>
    <w:rsid w:val="46A01A3D"/>
    <w:rsid w:val="46F41AEA"/>
    <w:rsid w:val="47193A36"/>
    <w:rsid w:val="475D6979"/>
    <w:rsid w:val="47656FAD"/>
    <w:rsid w:val="476725FC"/>
    <w:rsid w:val="47EE0D57"/>
    <w:rsid w:val="48B41B3E"/>
    <w:rsid w:val="49436649"/>
    <w:rsid w:val="49862292"/>
    <w:rsid w:val="49BD6065"/>
    <w:rsid w:val="49F01F4A"/>
    <w:rsid w:val="49F20EE5"/>
    <w:rsid w:val="49F30AE0"/>
    <w:rsid w:val="49F6222B"/>
    <w:rsid w:val="4A005DC8"/>
    <w:rsid w:val="4A275494"/>
    <w:rsid w:val="4A5534DF"/>
    <w:rsid w:val="4A5D0AC2"/>
    <w:rsid w:val="4A6A3171"/>
    <w:rsid w:val="4A7D6761"/>
    <w:rsid w:val="4A8A3813"/>
    <w:rsid w:val="4A9A3442"/>
    <w:rsid w:val="4AB024C8"/>
    <w:rsid w:val="4AFA5A1C"/>
    <w:rsid w:val="4B3E0310"/>
    <w:rsid w:val="4BBC17AA"/>
    <w:rsid w:val="4C681A88"/>
    <w:rsid w:val="4CD44629"/>
    <w:rsid w:val="4CE0002E"/>
    <w:rsid w:val="4D5B0773"/>
    <w:rsid w:val="4E0D3F4C"/>
    <w:rsid w:val="4E2F72C5"/>
    <w:rsid w:val="4E760ECF"/>
    <w:rsid w:val="4EF90BC7"/>
    <w:rsid w:val="4F277882"/>
    <w:rsid w:val="4F992F64"/>
    <w:rsid w:val="4FA14836"/>
    <w:rsid w:val="4FA24778"/>
    <w:rsid w:val="504060D3"/>
    <w:rsid w:val="509B3F91"/>
    <w:rsid w:val="509D6294"/>
    <w:rsid w:val="50AC0F0A"/>
    <w:rsid w:val="50D259A5"/>
    <w:rsid w:val="51136310"/>
    <w:rsid w:val="5116195C"/>
    <w:rsid w:val="511A2107"/>
    <w:rsid w:val="51FF0643"/>
    <w:rsid w:val="523A78CD"/>
    <w:rsid w:val="528C3C5F"/>
    <w:rsid w:val="5296380F"/>
    <w:rsid w:val="52A16295"/>
    <w:rsid w:val="52F608EB"/>
    <w:rsid w:val="53684416"/>
    <w:rsid w:val="54456651"/>
    <w:rsid w:val="544A6FD5"/>
    <w:rsid w:val="549A4653"/>
    <w:rsid w:val="54C227FF"/>
    <w:rsid w:val="550763A8"/>
    <w:rsid w:val="55816DF8"/>
    <w:rsid w:val="558422A5"/>
    <w:rsid w:val="55946E85"/>
    <w:rsid w:val="55E65D7D"/>
    <w:rsid w:val="5672129B"/>
    <w:rsid w:val="568F468B"/>
    <w:rsid w:val="568F5FD2"/>
    <w:rsid w:val="56DB76B7"/>
    <w:rsid w:val="56FF7203"/>
    <w:rsid w:val="577A6500"/>
    <w:rsid w:val="579D2D1A"/>
    <w:rsid w:val="57A632B1"/>
    <w:rsid w:val="581C2405"/>
    <w:rsid w:val="589A1254"/>
    <w:rsid w:val="58D715C5"/>
    <w:rsid w:val="590C15C0"/>
    <w:rsid w:val="595B4CF8"/>
    <w:rsid w:val="59686027"/>
    <w:rsid w:val="59B7658D"/>
    <w:rsid w:val="59C72A09"/>
    <w:rsid w:val="5B092826"/>
    <w:rsid w:val="5B2F5419"/>
    <w:rsid w:val="5B5601B4"/>
    <w:rsid w:val="5B6062D3"/>
    <w:rsid w:val="5BA22861"/>
    <w:rsid w:val="5BAD2CD9"/>
    <w:rsid w:val="5BAD7DF7"/>
    <w:rsid w:val="5BF60640"/>
    <w:rsid w:val="5C0F2DC3"/>
    <w:rsid w:val="5CBC7FB4"/>
    <w:rsid w:val="5CBD6DB6"/>
    <w:rsid w:val="5D1C3851"/>
    <w:rsid w:val="5D2F0885"/>
    <w:rsid w:val="5DC15346"/>
    <w:rsid w:val="5DC254D4"/>
    <w:rsid w:val="5DEF61CF"/>
    <w:rsid w:val="5EA0144F"/>
    <w:rsid w:val="5EDA0F44"/>
    <w:rsid w:val="5F221E14"/>
    <w:rsid w:val="5F6D4AD6"/>
    <w:rsid w:val="5FA95DF3"/>
    <w:rsid w:val="5FB011CE"/>
    <w:rsid w:val="5FDC323D"/>
    <w:rsid w:val="60244BD1"/>
    <w:rsid w:val="60DC5CFA"/>
    <w:rsid w:val="60DF1AAA"/>
    <w:rsid w:val="60F01C18"/>
    <w:rsid w:val="611A2B73"/>
    <w:rsid w:val="6140318C"/>
    <w:rsid w:val="61B0071A"/>
    <w:rsid w:val="61F5736C"/>
    <w:rsid w:val="620C7FDE"/>
    <w:rsid w:val="620F03C7"/>
    <w:rsid w:val="62683671"/>
    <w:rsid w:val="626A0293"/>
    <w:rsid w:val="629422C9"/>
    <w:rsid w:val="62DE081C"/>
    <w:rsid w:val="62DE5BC0"/>
    <w:rsid w:val="63586960"/>
    <w:rsid w:val="637C5F97"/>
    <w:rsid w:val="64A54380"/>
    <w:rsid w:val="64FE295D"/>
    <w:rsid w:val="65DE200E"/>
    <w:rsid w:val="6685571C"/>
    <w:rsid w:val="66961D05"/>
    <w:rsid w:val="67022D6B"/>
    <w:rsid w:val="6732170B"/>
    <w:rsid w:val="673E6DE0"/>
    <w:rsid w:val="676A13C4"/>
    <w:rsid w:val="67C648EF"/>
    <w:rsid w:val="67F1787C"/>
    <w:rsid w:val="6844104D"/>
    <w:rsid w:val="68AC0C4A"/>
    <w:rsid w:val="6931441B"/>
    <w:rsid w:val="693B5312"/>
    <w:rsid w:val="696C5805"/>
    <w:rsid w:val="697274F4"/>
    <w:rsid w:val="69943146"/>
    <w:rsid w:val="69A81DD7"/>
    <w:rsid w:val="6A0E5BBB"/>
    <w:rsid w:val="6A530423"/>
    <w:rsid w:val="6A706DE0"/>
    <w:rsid w:val="6A8B6904"/>
    <w:rsid w:val="6A8D5609"/>
    <w:rsid w:val="6B3465B3"/>
    <w:rsid w:val="6B8F22D3"/>
    <w:rsid w:val="6BB838E8"/>
    <w:rsid w:val="6BD23C16"/>
    <w:rsid w:val="6C293447"/>
    <w:rsid w:val="6C497BE3"/>
    <w:rsid w:val="6CA11CAC"/>
    <w:rsid w:val="6CA35F05"/>
    <w:rsid w:val="6D010BA5"/>
    <w:rsid w:val="6D194857"/>
    <w:rsid w:val="6D287F94"/>
    <w:rsid w:val="6D73038D"/>
    <w:rsid w:val="6DB85010"/>
    <w:rsid w:val="6DBE71AC"/>
    <w:rsid w:val="6E131695"/>
    <w:rsid w:val="6E50156F"/>
    <w:rsid w:val="6E901F9D"/>
    <w:rsid w:val="6EE45C9F"/>
    <w:rsid w:val="6EF524C1"/>
    <w:rsid w:val="6F282B2F"/>
    <w:rsid w:val="6F7C56F5"/>
    <w:rsid w:val="6FC86586"/>
    <w:rsid w:val="6FE7190E"/>
    <w:rsid w:val="70722A8E"/>
    <w:rsid w:val="7088334B"/>
    <w:rsid w:val="70AE736D"/>
    <w:rsid w:val="70EC3DFE"/>
    <w:rsid w:val="71153587"/>
    <w:rsid w:val="711B0AC8"/>
    <w:rsid w:val="716B1C18"/>
    <w:rsid w:val="71C650B7"/>
    <w:rsid w:val="71C6722C"/>
    <w:rsid w:val="71CB59DD"/>
    <w:rsid w:val="721D6B97"/>
    <w:rsid w:val="72994931"/>
    <w:rsid w:val="72D34049"/>
    <w:rsid w:val="730168F4"/>
    <w:rsid w:val="73443065"/>
    <w:rsid w:val="73563420"/>
    <w:rsid w:val="73D509D0"/>
    <w:rsid w:val="73D656A2"/>
    <w:rsid w:val="73E27B77"/>
    <w:rsid w:val="747E10F3"/>
    <w:rsid w:val="74B310ED"/>
    <w:rsid w:val="74C463D7"/>
    <w:rsid w:val="74C77880"/>
    <w:rsid w:val="755905A4"/>
    <w:rsid w:val="7577036C"/>
    <w:rsid w:val="7581462B"/>
    <w:rsid w:val="75AB2CA8"/>
    <w:rsid w:val="76D57A40"/>
    <w:rsid w:val="76FC2F6E"/>
    <w:rsid w:val="771C30D8"/>
    <w:rsid w:val="772E7150"/>
    <w:rsid w:val="77364257"/>
    <w:rsid w:val="774216D5"/>
    <w:rsid w:val="774C1504"/>
    <w:rsid w:val="77734B4F"/>
    <w:rsid w:val="778D2369"/>
    <w:rsid w:val="77C23F98"/>
    <w:rsid w:val="77D61BF0"/>
    <w:rsid w:val="77FF2E6B"/>
    <w:rsid w:val="783A0466"/>
    <w:rsid w:val="784D34AD"/>
    <w:rsid w:val="78972AD3"/>
    <w:rsid w:val="78B050BC"/>
    <w:rsid w:val="78C85EE9"/>
    <w:rsid w:val="78CA7E25"/>
    <w:rsid w:val="79055BA7"/>
    <w:rsid w:val="796F62A7"/>
    <w:rsid w:val="79996B95"/>
    <w:rsid w:val="79C618C2"/>
    <w:rsid w:val="79D030E6"/>
    <w:rsid w:val="79D5457E"/>
    <w:rsid w:val="79F0469C"/>
    <w:rsid w:val="79F7469F"/>
    <w:rsid w:val="7A19102A"/>
    <w:rsid w:val="7A7D4063"/>
    <w:rsid w:val="7A8910BA"/>
    <w:rsid w:val="7B0268EF"/>
    <w:rsid w:val="7B937ECA"/>
    <w:rsid w:val="7C3E66E6"/>
    <w:rsid w:val="7C412EEA"/>
    <w:rsid w:val="7C541CE2"/>
    <w:rsid w:val="7C574B31"/>
    <w:rsid w:val="7C584F54"/>
    <w:rsid w:val="7C596A1E"/>
    <w:rsid w:val="7C877AD9"/>
    <w:rsid w:val="7C887303"/>
    <w:rsid w:val="7CA72522"/>
    <w:rsid w:val="7CF03C61"/>
    <w:rsid w:val="7CF46DFD"/>
    <w:rsid w:val="7D104A16"/>
    <w:rsid w:val="7D121F3E"/>
    <w:rsid w:val="7D25327D"/>
    <w:rsid w:val="7D367225"/>
    <w:rsid w:val="7D5F58C0"/>
    <w:rsid w:val="7DC66F60"/>
    <w:rsid w:val="7DE16C59"/>
    <w:rsid w:val="7E2B26E6"/>
    <w:rsid w:val="7E454AF2"/>
    <w:rsid w:val="7E830022"/>
    <w:rsid w:val="7E96592C"/>
    <w:rsid w:val="7EA25465"/>
    <w:rsid w:val="7EEE33D2"/>
    <w:rsid w:val="7F5867C0"/>
    <w:rsid w:val="7F5871F5"/>
    <w:rsid w:val="7F646E85"/>
    <w:rsid w:val="7F9F090D"/>
    <w:rsid w:val="7FB44B21"/>
    <w:rsid w:val="7FD01E42"/>
    <w:rsid w:val="7FDF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73"/>
    <w:qFormat/>
    <w:uiPriority w:val="0"/>
    <w:pPr>
      <w:widowControl w:val="0"/>
      <w:spacing w:line="360" w:lineRule="auto"/>
      <w:ind w:firstLine="480" w:firstLineChars="200"/>
      <w:jc w:val="left"/>
    </w:pPr>
    <w:rPr>
      <w:rFonts w:ascii="Times New Roman" w:hAnsi="Times New Roman" w:eastAsia="宋体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link w:val="28"/>
    <w:autoRedefine/>
    <w:qFormat/>
    <w:uiPriority w:val="0"/>
    <w:pPr>
      <w:keepNext w:val="0"/>
      <w:keepLines w:val="0"/>
      <w:pageBreakBefore w:val="0"/>
      <w:suppressLineNumbers/>
      <w:wordWrap w:val="0"/>
      <w:topLinePunct/>
      <w:adjustRightInd w:val="0"/>
      <w:spacing w:after="50" w:afterLines="50" w:line="360" w:lineRule="auto"/>
      <w:ind w:firstLine="0" w:firstLineChars="0"/>
      <w:jc w:val="left"/>
      <w:textAlignment w:val="baseline"/>
      <w:outlineLvl w:val="0"/>
    </w:pPr>
    <w:rPr>
      <w:rFonts w:ascii="Times New Roman" w:hAnsi="Times New Roman" w:eastAsia="黑体"/>
      <w:kern w:val="0"/>
      <w:sz w:val="44"/>
      <w:szCs w:val="20"/>
    </w:rPr>
  </w:style>
  <w:style w:type="paragraph" w:styleId="3">
    <w:name w:val="heading 2"/>
    <w:basedOn w:val="1"/>
    <w:next w:val="1"/>
    <w:link w:val="29"/>
    <w:autoRedefine/>
    <w:qFormat/>
    <w:uiPriority w:val="0"/>
    <w:pPr>
      <w:spacing w:before="0" w:beforeAutospacing="0" w:after="0" w:afterAutospacing="0"/>
      <w:ind w:firstLine="0" w:firstLineChars="0"/>
      <w:jc w:val="left"/>
      <w:outlineLvl w:val="1"/>
    </w:pPr>
    <w:rPr>
      <w:rFonts w:hint="default" w:ascii="Times New Roman" w:hAnsi="Times New Roman" w:eastAsia="黑体" w:cs="宋体"/>
      <w:bCs/>
      <w:kern w:val="0"/>
      <w:sz w:val="32"/>
      <w:szCs w:val="36"/>
      <w:lang w:bidi="ar"/>
    </w:rPr>
  </w:style>
  <w:style w:type="paragraph" w:styleId="4">
    <w:name w:val="heading 3"/>
    <w:basedOn w:val="1"/>
    <w:next w:val="1"/>
    <w:link w:val="31"/>
    <w:autoRedefine/>
    <w:semiHidden/>
    <w:unhideWhenUsed/>
    <w:qFormat/>
    <w:uiPriority w:val="0"/>
    <w:pPr>
      <w:spacing w:before="0" w:beforeAutospacing="0" w:after="0" w:afterAutospacing="0"/>
      <w:ind w:firstLine="0" w:firstLineChars="0"/>
      <w:jc w:val="left"/>
      <w:outlineLvl w:val="2"/>
    </w:pPr>
    <w:rPr>
      <w:rFonts w:ascii="Times New Roman" w:hAnsi="Times New Roman" w:eastAsia="黑体" w:cs="宋体"/>
      <w:bCs/>
      <w:kern w:val="0"/>
      <w:sz w:val="24"/>
      <w:szCs w:val="27"/>
      <w:lang w:bidi="ar"/>
    </w:rPr>
  </w:style>
  <w:style w:type="paragraph" w:styleId="5">
    <w:name w:val="heading 4"/>
    <w:basedOn w:val="1"/>
    <w:next w:val="1"/>
    <w:link w:val="33"/>
    <w:autoRedefine/>
    <w:semiHidden/>
    <w:unhideWhenUsed/>
    <w:qFormat/>
    <w:uiPriority w:val="0"/>
    <w:pPr>
      <w:keepNext w:val="0"/>
      <w:keepLines w:val="0"/>
      <w:spacing w:line="360" w:lineRule="auto"/>
      <w:ind w:firstLine="480" w:firstLineChars="200"/>
      <w:jc w:val="left"/>
      <w:outlineLvl w:val="3"/>
    </w:pPr>
    <w:rPr>
      <w:rFonts w:ascii="Times New Roman" w:hAnsi="Times New Roman" w:eastAsia="宋体" w:cs="Times New Roman"/>
      <w:b/>
      <w:bCs/>
      <w:kern w:val="0"/>
      <w:sz w:val="24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 w:firstLineChars="0"/>
      <w:outlineLvl w:val="8"/>
    </w:pPr>
    <w:rPr>
      <w:rFonts w:ascii="Arial" w:hAnsi="Arial" w:eastAsia="黑体"/>
      <w:sz w:val="21"/>
    </w:rPr>
  </w:style>
  <w:style w:type="character" w:default="1" w:styleId="27">
    <w:name w:val="Default Paragraph Font"/>
    <w:semiHidden/>
    <w:unhideWhenUsed/>
    <w:qFormat/>
    <w:uiPriority w:val="1"/>
  </w:style>
  <w:style w:type="table" w:default="1" w:styleId="2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autoRedefine/>
    <w:qFormat/>
    <w:uiPriority w:val="0"/>
    <w:pPr>
      <w:ind w:firstLine="420" w:firstLineChars="200"/>
    </w:pPr>
  </w:style>
  <w:style w:type="paragraph" w:styleId="12">
    <w:name w:val="Body Text"/>
    <w:basedOn w:val="1"/>
    <w:next w:val="13"/>
    <w:link w:val="82"/>
    <w:autoRedefine/>
    <w:qFormat/>
    <w:uiPriority w:val="0"/>
    <w:pPr>
      <w:spacing w:after="0"/>
    </w:pPr>
    <w:rPr>
      <w:rFonts w:ascii="Times New Roman" w:hAnsi="Times New Roman" w:eastAsia="宋体"/>
    </w:rPr>
  </w:style>
  <w:style w:type="paragraph" w:styleId="13">
    <w:name w:val="List Bullet 5"/>
    <w:basedOn w:val="1"/>
    <w:autoRedefine/>
    <w:qFormat/>
    <w:uiPriority w:val="0"/>
    <w:pPr>
      <w:numPr>
        <w:ilvl w:val="0"/>
        <w:numId w:val="2"/>
      </w:numPr>
      <w:ind w:left="0"/>
    </w:pPr>
  </w:style>
  <w:style w:type="paragraph" w:styleId="14">
    <w:name w:val="Body Text Indent"/>
    <w:basedOn w:val="1"/>
    <w:autoRedefine/>
    <w:qFormat/>
    <w:uiPriority w:val="0"/>
    <w:pPr>
      <w:spacing w:after="120" w:afterLines="0" w:afterAutospacing="0"/>
      <w:ind w:left="420" w:leftChars="200"/>
    </w:pPr>
  </w:style>
  <w:style w:type="paragraph" w:styleId="15">
    <w:name w:val="Plain Text"/>
    <w:basedOn w:val="1"/>
    <w:autoRedefine/>
    <w:qFormat/>
    <w:uiPriority w:val="0"/>
    <w:rPr>
      <w:rFonts w:ascii="宋体" w:hAnsi="宋体" w:eastAsia="宋体" w:cs="Times New Roman"/>
      <w:sz w:val="21"/>
    </w:rPr>
  </w:style>
  <w:style w:type="paragraph" w:styleId="1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ascii="Times New Roman" w:hAnsi="Times New Roman" w:eastAsia="宋体" w:cs="Times New Roman"/>
      <w:snapToGrid w:val="0"/>
      <w:color w:val="000000"/>
      <w:kern w:val="2"/>
      <w:sz w:val="15"/>
      <w:szCs w:val="24"/>
      <w:lang w:eastAsia="zh-CN"/>
    </w:rPr>
  </w:style>
  <w:style w:type="paragraph" w:styleId="1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right"/>
    </w:pPr>
    <w:rPr>
      <w:sz w:val="15"/>
    </w:rPr>
  </w:style>
  <w:style w:type="paragraph" w:styleId="18">
    <w:name w:val="toc 1"/>
    <w:basedOn w:val="1"/>
    <w:next w:val="1"/>
    <w:qFormat/>
    <w:uiPriority w:val="0"/>
    <w:pPr>
      <w:jc w:val="left"/>
    </w:pPr>
    <w:rPr>
      <w:rFonts w:ascii="Times New Roman" w:hAnsi="Times New Roman" w:eastAsia="宋体"/>
    </w:rPr>
  </w:style>
  <w:style w:type="paragraph" w:styleId="19">
    <w:name w:val="index heading"/>
    <w:basedOn w:val="1"/>
    <w:next w:val="20"/>
    <w:qFormat/>
    <w:uiPriority w:val="0"/>
    <w:rPr>
      <w:rFonts w:ascii="Arial" w:hAnsi="Arial"/>
      <w:b/>
    </w:rPr>
  </w:style>
  <w:style w:type="paragraph" w:styleId="20">
    <w:name w:val="index 1"/>
    <w:basedOn w:val="1"/>
    <w:next w:val="1"/>
    <w:qFormat/>
    <w:uiPriority w:val="0"/>
  </w:style>
  <w:style w:type="paragraph" w:styleId="21">
    <w:name w:val="Subtitle"/>
    <w:basedOn w:val="1"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22">
    <w:name w:val="table of figures"/>
    <w:basedOn w:val="1"/>
    <w:next w:val="1"/>
    <w:autoRedefine/>
    <w:qFormat/>
    <w:uiPriority w:val="0"/>
    <w:pPr>
      <w:ind w:leftChars="200" w:hanging="200" w:hangingChars="200"/>
    </w:pPr>
  </w:style>
  <w:style w:type="paragraph" w:styleId="23">
    <w:name w:val="Body Text First Indent"/>
    <w:basedOn w:val="12"/>
    <w:autoRedefine/>
    <w:qFormat/>
    <w:uiPriority w:val="0"/>
    <w:pPr>
      <w:ind w:firstLine="420" w:firstLineChars="100"/>
    </w:pPr>
  </w:style>
  <w:style w:type="paragraph" w:styleId="24">
    <w:name w:val="Body Text First Indent 2"/>
    <w:basedOn w:val="14"/>
    <w:next w:val="1"/>
    <w:autoRedefine/>
    <w:qFormat/>
    <w:uiPriority w:val="0"/>
    <w:pPr>
      <w:ind w:left="0" w:leftChars="0" w:firstLine="0" w:firstLineChars="0"/>
    </w:pPr>
    <w:rPr>
      <w:rFonts w:ascii="Times New Roman" w:hAnsi="Times New Roman" w:eastAsia="宋体" w:cs="Times New Roman"/>
      <w:sz w:val="24"/>
      <w:szCs w:val="20"/>
      <w:lang w:eastAsia="zh-CN" w:bidi="ar"/>
    </w:rPr>
  </w:style>
  <w:style w:type="table" w:styleId="26">
    <w:name w:val="Table Grid"/>
    <w:basedOn w:val="2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8">
    <w:name w:val="标题 1 Char"/>
    <w:link w:val="2"/>
    <w:autoRedefine/>
    <w:qFormat/>
    <w:uiPriority w:val="0"/>
    <w:rPr>
      <w:rFonts w:ascii="Times New Roman" w:hAnsi="Times New Roman" w:eastAsia="黑体"/>
      <w:kern w:val="0"/>
      <w:sz w:val="44"/>
      <w:szCs w:val="20"/>
    </w:rPr>
  </w:style>
  <w:style w:type="character" w:customStyle="1" w:styleId="29">
    <w:name w:val="标题 2 Char"/>
    <w:link w:val="3"/>
    <w:autoRedefine/>
    <w:qFormat/>
    <w:uiPriority w:val="0"/>
    <w:rPr>
      <w:rFonts w:hint="default" w:ascii="Times New Roman" w:hAnsi="Times New Roman" w:eastAsia="黑体" w:cs="宋体"/>
      <w:bCs/>
      <w:sz w:val="32"/>
      <w:szCs w:val="32"/>
    </w:rPr>
  </w:style>
  <w:style w:type="paragraph" w:customStyle="1" w:styleId="30">
    <w:name w:val="*表名"/>
    <w:basedOn w:val="1"/>
    <w:next w:val="1"/>
    <w:autoRedefine/>
    <w:qFormat/>
    <w:uiPriority w:val="0"/>
    <w:pPr>
      <w:keepNext/>
      <w:adjustRightInd w:val="0"/>
      <w:spacing w:line="360" w:lineRule="auto"/>
      <w:ind w:firstLine="0" w:firstLineChars="0"/>
      <w:jc w:val="center"/>
      <w:textAlignment w:val="baseline"/>
    </w:pPr>
    <w:rPr>
      <w:rFonts w:eastAsia="黑体"/>
      <w:kern w:val="0"/>
      <w:sz w:val="24"/>
      <w:szCs w:val="20"/>
    </w:rPr>
  </w:style>
  <w:style w:type="character" w:customStyle="1" w:styleId="31">
    <w:name w:val="标题 3 字符"/>
    <w:basedOn w:val="27"/>
    <w:link w:val="4"/>
    <w:autoRedefine/>
    <w:qFormat/>
    <w:uiPriority w:val="0"/>
    <w:rPr>
      <w:rFonts w:hint="default" w:ascii="Times New Roman" w:hAnsi="Times New Roman" w:eastAsia="黑体" w:cs="Arial"/>
      <w:bCs/>
      <w:snapToGrid w:val="0"/>
      <w:color w:val="000000"/>
      <w:kern w:val="0"/>
      <w:sz w:val="24"/>
      <w:szCs w:val="21"/>
      <w:lang w:eastAsia="en-US"/>
    </w:rPr>
  </w:style>
  <w:style w:type="paragraph" w:customStyle="1" w:styleId="32">
    <w:name w:val="-表头"/>
    <w:basedOn w:val="1"/>
    <w:link w:val="35"/>
    <w:autoRedefine/>
    <w:qFormat/>
    <w:uiPriority w:val="0"/>
    <w:pPr>
      <w:widowControl/>
      <w:spacing w:line="360" w:lineRule="auto"/>
      <w:ind w:firstLine="0" w:firstLineChars="0"/>
      <w:jc w:val="center"/>
    </w:pPr>
    <w:rPr>
      <w:rFonts w:ascii="Times New Roman" w:hAnsi="Times New Roman" w:eastAsia="黑体" w:cs="䅂䍄䕅⮷싋칟䝂㈳ㄲ"/>
      <w:bCs/>
      <w:color w:val="000000"/>
      <w:kern w:val="0"/>
      <w:szCs w:val="28"/>
      <w:lang w:bidi="ar"/>
    </w:rPr>
  </w:style>
  <w:style w:type="character" w:customStyle="1" w:styleId="33">
    <w:name w:val="标题 4 Char"/>
    <w:link w:val="5"/>
    <w:autoRedefine/>
    <w:qFormat/>
    <w:uiPriority w:val="0"/>
    <w:rPr>
      <w:rFonts w:ascii="Times New Roman" w:hAnsi="Times New Roman" w:eastAsia="宋体" w:cs="Times New Roman"/>
      <w:b/>
      <w:bCs/>
      <w:kern w:val="2"/>
      <w:sz w:val="24"/>
      <w:szCs w:val="28"/>
    </w:rPr>
  </w:style>
  <w:style w:type="paragraph" w:customStyle="1" w:styleId="34">
    <w:name w:val="图表文字"/>
    <w:basedOn w:val="1"/>
    <w:autoRedefine/>
    <w:qFormat/>
    <w:uiPriority w:val="0"/>
    <w:pPr>
      <w:spacing w:line="240" w:lineRule="auto"/>
      <w:ind w:firstLine="0" w:firstLineChars="0"/>
      <w:jc w:val="center"/>
    </w:pPr>
    <w:rPr>
      <w:rFonts w:ascii="Times New Roman" w:hAnsi="Times New Roman" w:eastAsia="宋体" w:cs="Times New Roman"/>
      <w:bCs/>
      <w:sz w:val="21"/>
      <w:szCs w:val="20"/>
    </w:rPr>
  </w:style>
  <w:style w:type="character" w:customStyle="1" w:styleId="35">
    <w:name w:val="-表头 Char"/>
    <w:link w:val="32"/>
    <w:autoRedefine/>
    <w:qFormat/>
    <w:uiPriority w:val="0"/>
    <w:rPr>
      <w:rFonts w:ascii="Times New Roman" w:hAnsi="Times New Roman" w:eastAsia="黑体" w:cs="䅂䍄䕅⮷싋칟䝂㈳ㄲ"/>
      <w:bCs/>
      <w:color w:val="000000"/>
      <w:kern w:val="0"/>
      <w:sz w:val="24"/>
      <w:szCs w:val="28"/>
      <w:lang w:bidi="ar"/>
    </w:rPr>
  </w:style>
  <w:style w:type="paragraph" w:customStyle="1" w:styleId="36">
    <w:name w:val="图、表头"/>
    <w:basedOn w:val="22"/>
    <w:next w:val="22"/>
    <w:link w:val="44"/>
    <w:autoRedefine/>
    <w:qFormat/>
    <w:uiPriority w:val="0"/>
    <w:pPr>
      <w:spacing w:line="360" w:lineRule="auto"/>
      <w:ind w:leftChars="0" w:firstLine="0" w:firstLineChars="0"/>
      <w:jc w:val="center"/>
    </w:pPr>
    <w:rPr>
      <w:rFonts w:ascii="Times New Roman" w:hAnsi="Times New Roman" w:eastAsia="黑体" w:cs="Times New Roman"/>
      <w:sz w:val="24"/>
      <w:szCs w:val="28"/>
    </w:rPr>
  </w:style>
  <w:style w:type="paragraph" w:customStyle="1" w:styleId="37">
    <w:name w:val="表格121"/>
    <w:basedOn w:val="1"/>
    <w:autoRedefine/>
    <w:qFormat/>
    <w:uiPriority w:val="0"/>
    <w:pPr>
      <w:widowControl/>
      <w:adjustRightInd/>
      <w:snapToGrid/>
      <w:spacing w:line="400" w:lineRule="exact"/>
      <w:ind w:firstLine="0" w:firstLineChars="0"/>
      <w:jc w:val="center"/>
      <w:textAlignment w:val="center"/>
    </w:pPr>
    <w:rPr>
      <w:rFonts w:hint="eastAsia" w:ascii="仿宋_GB2312" w:hAnsi="仿宋_GB2312" w:eastAsia="仿宋_GB2312" w:cs="仿宋_GB2312"/>
      <w:color w:val="000000"/>
      <w:kern w:val="0"/>
      <w:sz w:val="24"/>
      <w:szCs w:val="21"/>
    </w:rPr>
  </w:style>
  <w:style w:type="paragraph" w:customStyle="1" w:styleId="38">
    <w:name w:val="表内文字"/>
    <w:basedOn w:val="1"/>
    <w:autoRedefine/>
    <w:qFormat/>
    <w:uiPriority w:val="0"/>
    <w:pPr>
      <w:keepNext w:val="0"/>
      <w:keepLines w:val="0"/>
      <w:widowControl w:val="0"/>
      <w:spacing w:beforeLines="0" w:afterLines="0" w:line="240" w:lineRule="auto"/>
      <w:ind w:firstLine="0" w:firstLineChars="0"/>
      <w:jc w:val="center"/>
      <w:outlineLvl w:val="0"/>
    </w:pPr>
    <w:rPr>
      <w:rFonts w:ascii="Times New Roman" w:hAnsi="Times New Roman" w:eastAsia="宋体" w:cs="Arial"/>
      <w:bCs/>
      <w:snapToGrid w:val="0"/>
      <w:color w:val="auto"/>
      <w:kern w:val="32"/>
      <w:sz w:val="21"/>
      <w:szCs w:val="32"/>
      <w:lang w:eastAsia="en-US"/>
    </w:rPr>
  </w:style>
  <w:style w:type="paragraph" w:customStyle="1" w:styleId="39">
    <w:name w:val="表头"/>
    <w:basedOn w:val="1"/>
    <w:link w:val="45"/>
    <w:autoRedefine/>
    <w:qFormat/>
    <w:uiPriority w:val="0"/>
    <w:pPr>
      <w:spacing w:line="360" w:lineRule="auto"/>
      <w:ind w:firstLine="0" w:firstLineChars="0"/>
      <w:jc w:val="center"/>
    </w:pPr>
    <w:rPr>
      <w:rFonts w:ascii="Calibri" w:hAnsi="Calibri" w:eastAsia="黑体" w:cs="Times New Roman"/>
      <w:color w:val="000000"/>
      <w:sz w:val="24"/>
      <w:szCs w:val="21"/>
    </w:rPr>
  </w:style>
  <w:style w:type="paragraph" w:customStyle="1" w:styleId="40">
    <w:name w:val="-表名"/>
    <w:basedOn w:val="1"/>
    <w:link w:val="41"/>
    <w:autoRedefine/>
    <w:qFormat/>
    <w:uiPriority w:val="0"/>
    <w:pPr>
      <w:spacing w:line="360" w:lineRule="auto"/>
      <w:ind w:firstLine="0" w:firstLineChars="0"/>
      <w:jc w:val="center"/>
    </w:pPr>
    <w:rPr>
      <w:rFonts w:ascii="Times New Roman" w:hAnsi="Times New Roman" w:eastAsia="黑体" w:cs="宋体"/>
      <w:snapToGrid w:val="0"/>
      <w:color w:val="000000"/>
      <w:kern w:val="0"/>
      <w:sz w:val="28"/>
      <w:szCs w:val="24"/>
      <w:lang w:eastAsia="en-US" w:bidi="zh-CN"/>
    </w:rPr>
  </w:style>
  <w:style w:type="character" w:customStyle="1" w:styleId="41">
    <w:name w:val="-表名 Char"/>
    <w:link w:val="40"/>
    <w:autoRedefine/>
    <w:qFormat/>
    <w:uiPriority w:val="0"/>
    <w:rPr>
      <w:rFonts w:ascii="Times New Roman" w:hAnsi="Times New Roman" w:eastAsia="黑体" w:cs="宋体"/>
      <w:snapToGrid w:val="0"/>
      <w:color w:val="000000"/>
      <w:kern w:val="0"/>
      <w:sz w:val="24"/>
      <w:szCs w:val="24"/>
      <w:lang w:eastAsia="en-US" w:bidi="zh-CN"/>
    </w:rPr>
  </w:style>
  <w:style w:type="paragraph" w:customStyle="1" w:styleId="42">
    <w:name w:val="-图名"/>
    <w:next w:val="1"/>
    <w:link w:val="43"/>
    <w:autoRedefine/>
    <w:qFormat/>
    <w:uiPriority w:val="0"/>
    <w:pPr>
      <w:spacing w:line="360" w:lineRule="auto"/>
      <w:jc w:val="center"/>
    </w:pPr>
    <w:rPr>
      <w:rFonts w:ascii="Times New Roman" w:hAnsi="Times New Roman" w:eastAsia="黑体" w:cs="Times New Roman"/>
      <w:kern w:val="2"/>
      <w:sz w:val="24"/>
      <w:szCs w:val="32"/>
      <w:lang w:val="en-US" w:eastAsia="zh-CN" w:bidi="ar-SA"/>
    </w:rPr>
  </w:style>
  <w:style w:type="character" w:customStyle="1" w:styleId="43">
    <w:name w:val="-图名 Char"/>
    <w:link w:val="42"/>
    <w:autoRedefine/>
    <w:qFormat/>
    <w:uiPriority w:val="0"/>
    <w:rPr>
      <w:rFonts w:ascii="Times New Roman" w:hAnsi="Times New Roman" w:eastAsia="黑体" w:cs="Times New Roman"/>
      <w:kern w:val="2"/>
      <w:sz w:val="24"/>
      <w:szCs w:val="32"/>
      <w:lang w:val="en-US" w:eastAsia="zh-CN" w:bidi="ar-SA"/>
    </w:rPr>
  </w:style>
  <w:style w:type="character" w:customStyle="1" w:styleId="44">
    <w:name w:val="图、表头 Char"/>
    <w:link w:val="36"/>
    <w:autoRedefine/>
    <w:qFormat/>
    <w:uiPriority w:val="0"/>
    <w:rPr>
      <w:rFonts w:ascii="Times New Roman" w:hAnsi="Times New Roman" w:eastAsia="黑体" w:cs="Times New Roman"/>
      <w:sz w:val="28"/>
      <w:szCs w:val="28"/>
    </w:rPr>
  </w:style>
  <w:style w:type="character" w:customStyle="1" w:styleId="45">
    <w:name w:val="表头 Char1"/>
    <w:link w:val="39"/>
    <w:autoRedefine/>
    <w:qFormat/>
    <w:uiPriority w:val="0"/>
    <w:rPr>
      <w:rFonts w:ascii="Calibri" w:hAnsi="Calibri" w:eastAsia="黑体" w:cs="Times New Roman"/>
      <w:color w:val="000000"/>
      <w:spacing w:val="4"/>
      <w:sz w:val="21"/>
      <w:szCs w:val="24"/>
      <w:lang w:val="en-US" w:eastAsia="zh-CN" w:bidi="ar-SA"/>
    </w:rPr>
  </w:style>
  <w:style w:type="paragraph" w:customStyle="1" w:styleId="46">
    <w:name w:val="表格正文"/>
    <w:basedOn w:val="1"/>
    <w:link w:val="47"/>
    <w:autoRedefine/>
    <w:qFormat/>
    <w:uiPriority w:val="0"/>
    <w:pPr>
      <w:adjustRightInd w:val="0"/>
      <w:snapToGrid w:val="0"/>
      <w:spacing w:line="240" w:lineRule="auto"/>
      <w:ind w:firstLine="0" w:firstLineChars="0"/>
      <w:jc w:val="center"/>
      <w:textAlignment w:val="baseline"/>
    </w:pPr>
    <w:rPr>
      <w:snapToGrid w:val="0"/>
      <w:spacing w:val="4"/>
      <w:kern w:val="0"/>
      <w:sz w:val="21"/>
      <w:szCs w:val="21"/>
    </w:rPr>
  </w:style>
  <w:style w:type="character" w:customStyle="1" w:styleId="47">
    <w:name w:val="表格正文 Char1"/>
    <w:link w:val="46"/>
    <w:autoRedefine/>
    <w:qFormat/>
    <w:uiPriority w:val="0"/>
    <w:rPr>
      <w:rFonts w:ascii="Times New Roman" w:hAnsi="Times New Roman" w:eastAsia="宋体" w:cstheme="minorBidi"/>
      <w:snapToGrid w:val="0"/>
      <w:spacing w:val="4"/>
      <w:sz w:val="21"/>
      <w:szCs w:val="21"/>
      <w:lang w:eastAsia="zh-CN"/>
    </w:rPr>
  </w:style>
  <w:style w:type="paragraph" w:customStyle="1" w:styleId="48">
    <w:name w:val="图表头"/>
    <w:basedOn w:val="40"/>
    <w:next w:val="46"/>
    <w:link w:val="50"/>
    <w:qFormat/>
    <w:uiPriority w:val="0"/>
    <w:pPr>
      <w:spacing w:line="360" w:lineRule="auto"/>
    </w:pPr>
    <w:rPr>
      <w:rFonts w:ascii="黑体" w:hAnsi="黑体" w:cs="黑体"/>
      <w:snapToGrid w:val="0"/>
      <w:color w:val="000000" w:themeColor="text1"/>
      <w:spacing w:val="-6"/>
      <w:kern w:val="0"/>
      <w:sz w:val="28"/>
      <w:szCs w:val="28"/>
      <w:lang w:eastAsia="en-US"/>
      <w14:textOutline w14:w="5103" w14:cap="sq" w14:cmpd="sng">
        <w14:solidFill>
          <w14:srgbClr w14:val="000000"/>
        </w14:solidFill>
        <w14:prstDash w14:val="solid"/>
        <w14:bevel/>
      </w14:textOutline>
      <w14:textFill>
        <w14:solidFill>
          <w14:schemeClr w14:val="tx1"/>
        </w14:solidFill>
      </w14:textFill>
    </w:rPr>
  </w:style>
  <w:style w:type="paragraph" w:customStyle="1" w:styleId="49">
    <w:name w:val="图、表头文字"/>
    <w:next w:val="1"/>
    <w:autoRedefine/>
    <w:qFormat/>
    <w:uiPriority w:val="0"/>
    <w:pPr>
      <w:spacing w:line="360" w:lineRule="auto"/>
      <w:jc w:val="center"/>
    </w:pPr>
    <w:rPr>
      <w:rFonts w:ascii="Times New Roman" w:hAnsi="Times New Roman" w:eastAsia="黑体" w:cs="Times New Roman"/>
      <w:kern w:val="2"/>
      <w:sz w:val="24"/>
      <w:szCs w:val="32"/>
      <w:lang w:val="en-US" w:eastAsia="zh-CN" w:bidi="ar-SA"/>
    </w:rPr>
  </w:style>
  <w:style w:type="character" w:customStyle="1" w:styleId="50">
    <w:name w:val="图表头 Char"/>
    <w:link w:val="48"/>
    <w:autoRedefine/>
    <w:qFormat/>
    <w:uiPriority w:val="0"/>
    <w:rPr>
      <w:rFonts w:ascii="黑体" w:hAnsi="黑体" w:eastAsia="黑体" w:cs="黑体"/>
      <w:snapToGrid w:val="0"/>
      <w:color w:val="000000" w:themeColor="text1"/>
      <w:spacing w:val="-6"/>
      <w:kern w:val="0"/>
      <w:sz w:val="28"/>
      <w:szCs w:val="28"/>
      <w:lang w:eastAsia="en-US"/>
      <w14:textOutline w14:w="5103" w14:cap="sq" w14:cmpd="sng">
        <w14:solidFill>
          <w14:srgbClr w14:val="000000"/>
        </w14:solidFill>
        <w14:prstDash w14:val="solid"/>
        <w14:bevel/>
      </w14:textOutline>
      <w14:textFill>
        <w14:solidFill>
          <w14:schemeClr w14:val="tx1"/>
        </w14:solidFill>
      </w14:textFill>
    </w:rPr>
  </w:style>
  <w:style w:type="paragraph" w:customStyle="1" w:styleId="51">
    <w:name w:val="表格文字"/>
    <w:basedOn w:val="1"/>
    <w:next w:val="1"/>
    <w:autoRedefine/>
    <w:qFormat/>
    <w:uiPriority w:val="0"/>
    <w:pPr>
      <w:snapToGrid w:val="0"/>
      <w:spacing w:line="240" w:lineRule="auto"/>
      <w:ind w:firstLine="0" w:firstLineChars="0"/>
      <w:jc w:val="center"/>
    </w:pPr>
    <w:rPr>
      <w:rFonts w:ascii="Times New Roman" w:hAnsi="Times New Roman"/>
      <w:sz w:val="21"/>
    </w:rPr>
  </w:style>
  <w:style w:type="paragraph" w:customStyle="1" w:styleId="52">
    <w:name w:val="1"/>
    <w:basedOn w:val="36"/>
    <w:next w:val="38"/>
    <w:qFormat/>
    <w:uiPriority w:val="0"/>
    <w:pPr>
      <w:spacing w:line="240" w:lineRule="auto"/>
    </w:pPr>
    <w:rPr>
      <w:rFonts w:ascii="Times New Roman" w:hAnsi="Times New Roman" w:eastAsia="宋体"/>
      <w:sz w:val="21"/>
    </w:rPr>
  </w:style>
  <w:style w:type="paragraph" w:customStyle="1" w:styleId="53">
    <w:name w:val="图表"/>
    <w:basedOn w:val="1"/>
    <w:qFormat/>
    <w:uiPriority w:val="0"/>
    <w:pPr>
      <w:keepLines w:val="0"/>
      <w:widowControl w:val="0"/>
      <w:kinsoku/>
      <w:wordWrap w:val="0"/>
      <w:topLinePunct/>
      <w:spacing w:line="360" w:lineRule="auto"/>
      <w:ind w:firstLine="0" w:firstLineChars="0"/>
      <w:jc w:val="center"/>
    </w:pPr>
    <w:rPr>
      <w:rFonts w:ascii="Times New Roman" w:hAnsi="Times New Roman" w:eastAsia="黑体"/>
    </w:rPr>
  </w:style>
  <w:style w:type="paragraph" w:customStyle="1" w:styleId="54">
    <w:name w:val="Table Paragraph"/>
    <w:basedOn w:val="1"/>
    <w:qFormat/>
    <w:uiPriority w:val="1"/>
    <w:pPr>
      <w:spacing w:line="240" w:lineRule="auto"/>
      <w:ind w:firstLine="0" w:firstLineChars="0"/>
    </w:pPr>
    <w:rPr>
      <w:rFonts w:ascii="宋体" w:hAnsi="宋体" w:eastAsia="宋体" w:cs="宋体"/>
      <w:sz w:val="21"/>
    </w:rPr>
  </w:style>
  <w:style w:type="paragraph" w:customStyle="1" w:styleId="55">
    <w:name w:val="表内容"/>
    <w:basedOn w:val="1"/>
    <w:next w:val="1"/>
    <w:qFormat/>
    <w:uiPriority w:val="0"/>
    <w:pPr>
      <w:keepNext w:val="0"/>
      <w:keepLines w:val="0"/>
      <w:adjustRightInd w:val="0"/>
      <w:snapToGrid w:val="0"/>
      <w:spacing w:line="240" w:lineRule="auto"/>
      <w:ind w:firstLine="0" w:firstLineChars="0"/>
      <w:jc w:val="center"/>
    </w:pPr>
    <w:rPr>
      <w:rFonts w:ascii="Times New Roman" w:hAnsi="Times New Roman" w:eastAsia="宋体" w:cs="Times New Roman"/>
      <w:sz w:val="21"/>
    </w:rPr>
  </w:style>
  <w:style w:type="paragraph" w:customStyle="1" w:styleId="56">
    <w:name w:val="图、表"/>
    <w:basedOn w:val="53"/>
    <w:next w:val="49"/>
    <w:qFormat/>
    <w:uiPriority w:val="0"/>
    <w:pPr>
      <w:spacing w:line="360" w:lineRule="auto"/>
      <w:ind w:left="0"/>
    </w:pPr>
    <w:rPr>
      <w:rFonts w:ascii="Times New Roman" w:hAnsi="Times New Roman" w:cs="黑体"/>
      <w:color w:val="000000" w:themeColor="text1"/>
      <w:spacing w:val="-6"/>
      <w:sz w:val="28"/>
      <w14:textFill>
        <w14:solidFill>
          <w14:schemeClr w14:val="tx1"/>
        </w14:solidFill>
      </w14:textFill>
    </w:rPr>
  </w:style>
  <w:style w:type="paragraph" w:customStyle="1" w:styleId="57">
    <w:name w:val="图、表内文字"/>
    <w:basedOn w:val="38"/>
    <w:next w:val="1"/>
    <w:autoRedefine/>
    <w:qFormat/>
    <w:uiPriority w:val="0"/>
    <w:pPr>
      <w:keepNext w:val="0"/>
      <w:keepLines w:val="0"/>
      <w:spacing w:line="240" w:lineRule="auto"/>
      <w:jc w:val="center"/>
    </w:pPr>
    <w:rPr>
      <w:rFonts w:ascii="Times New Roman" w:hAnsi="Times New Roman" w:eastAsia="宋体" w:cs="Times New Roman"/>
      <w:snapToGrid w:val="0"/>
      <w:kern w:val="2"/>
      <w:lang w:eastAsia="zh-CN"/>
    </w:rPr>
  </w:style>
  <w:style w:type="paragraph" w:customStyle="1" w:styleId="58">
    <w:name w:val="+标1"/>
    <w:basedOn w:val="2"/>
    <w:link w:val="59"/>
    <w:qFormat/>
    <w:uiPriority w:val="0"/>
    <w:pPr>
      <w:pageBreakBefore w:val="0"/>
      <w:widowControl/>
      <w:suppressLineNumbers w:val="0"/>
      <w:jc w:val="center"/>
      <w:textAlignment w:val="auto"/>
    </w:pPr>
    <w:rPr>
      <w:rFonts w:ascii="Times New Roman" w:hAnsi="Times New Roman" w:cs="Times New Roman"/>
      <w:kern w:val="44"/>
      <w:sz w:val="30"/>
      <w:szCs w:val="36"/>
    </w:rPr>
  </w:style>
  <w:style w:type="character" w:customStyle="1" w:styleId="59">
    <w:name w:val="+标1 字符"/>
    <w:basedOn w:val="27"/>
    <w:link w:val="58"/>
    <w:qFormat/>
    <w:uiPriority w:val="0"/>
    <w:rPr>
      <w:rFonts w:ascii="Times New Roman" w:hAnsi="Times New Roman" w:eastAsia="黑体" w:cs="Times New Roman"/>
      <w:bCs/>
      <w:kern w:val="44"/>
      <w:sz w:val="30"/>
      <w:szCs w:val="36"/>
    </w:rPr>
  </w:style>
  <w:style w:type="paragraph" w:customStyle="1" w:styleId="60">
    <w:name w:val="++Y表内"/>
    <w:basedOn w:val="1"/>
    <w:qFormat/>
    <w:uiPriority w:val="0"/>
    <w:pPr>
      <w:spacing w:line="240" w:lineRule="auto"/>
      <w:jc w:val="center"/>
    </w:pPr>
    <w:rPr>
      <w:rFonts w:ascii="Times New Roman" w:hAnsi="Times New Roman" w:eastAsia="宋体" w:cs="Times New Roman"/>
      <w:bCs/>
      <w:kern w:val="0"/>
      <w:sz w:val="18"/>
      <w:szCs w:val="36"/>
    </w:rPr>
  </w:style>
  <w:style w:type="paragraph" w:customStyle="1" w:styleId="61">
    <w:name w:val="+标3"/>
    <w:basedOn w:val="4"/>
    <w:link w:val="62"/>
    <w:qFormat/>
    <w:uiPriority w:val="0"/>
    <w:pPr>
      <w:widowControl/>
      <w:tabs>
        <w:tab w:val="left" w:pos="420"/>
      </w:tabs>
    </w:pPr>
    <w:rPr>
      <w:rFonts w:ascii="Times New Roman" w:hAnsi="Times New Roman" w:cs="Times New Roman"/>
      <w:kern w:val="44"/>
      <w:sz w:val="24"/>
      <w:szCs w:val="32"/>
    </w:rPr>
  </w:style>
  <w:style w:type="character" w:customStyle="1" w:styleId="62">
    <w:name w:val="+标3 字符"/>
    <w:basedOn w:val="63"/>
    <w:link w:val="61"/>
    <w:qFormat/>
    <w:uiPriority w:val="0"/>
    <w:rPr>
      <w:rFonts w:ascii="Times New Roman" w:hAnsi="Times New Roman" w:eastAsia="黑体" w:cs="Times New Roman"/>
      <w:kern w:val="44"/>
      <w:sz w:val="24"/>
      <w:szCs w:val="32"/>
    </w:rPr>
  </w:style>
  <w:style w:type="character" w:customStyle="1" w:styleId="63">
    <w:name w:val="+标2 字符"/>
    <w:basedOn w:val="64"/>
    <w:link w:val="67"/>
    <w:qFormat/>
    <w:uiPriority w:val="0"/>
    <w:rPr>
      <w:rFonts w:eastAsia="黑体"/>
      <w:kern w:val="44"/>
      <w:sz w:val="28"/>
      <w:szCs w:val="32"/>
    </w:rPr>
  </w:style>
  <w:style w:type="character" w:customStyle="1" w:styleId="64">
    <w:name w:val="+标1 字符1"/>
    <w:basedOn w:val="27"/>
    <w:link w:val="65"/>
    <w:qFormat/>
    <w:uiPriority w:val="0"/>
    <w:rPr>
      <w:rFonts w:ascii="Times New Roman" w:hAnsi="Times New Roman" w:eastAsia="黑体"/>
      <w:bCs/>
      <w:kern w:val="44"/>
      <w:sz w:val="30"/>
      <w:szCs w:val="36"/>
    </w:rPr>
  </w:style>
  <w:style w:type="paragraph" w:customStyle="1" w:styleId="65">
    <w:name w:val="+标11"/>
    <w:basedOn w:val="2"/>
    <w:next w:val="66"/>
    <w:link w:val="64"/>
    <w:qFormat/>
    <w:uiPriority w:val="0"/>
    <w:pPr>
      <w:pageBreakBefore w:val="0"/>
      <w:widowControl/>
      <w:suppressLineNumbers w:val="0"/>
      <w:jc w:val="center"/>
      <w:textAlignment w:val="auto"/>
    </w:pPr>
    <w:rPr>
      <w:rFonts w:ascii="Times New Roman" w:hAnsi="Times New Roman"/>
      <w:kern w:val="44"/>
      <w:szCs w:val="36"/>
    </w:rPr>
  </w:style>
  <w:style w:type="paragraph" w:customStyle="1" w:styleId="66">
    <w:name w:val="++Y正文"/>
    <w:basedOn w:val="1"/>
    <w:qFormat/>
    <w:uiPriority w:val="0"/>
    <w:pPr>
      <w:widowControl/>
      <w:ind w:firstLine="0" w:firstLineChars="0"/>
      <w:jc w:val="left"/>
    </w:pPr>
    <w:rPr>
      <w:bCs/>
      <w:kern w:val="0"/>
      <w:szCs w:val="36"/>
    </w:rPr>
  </w:style>
  <w:style w:type="paragraph" w:customStyle="1" w:styleId="67">
    <w:name w:val="+标2"/>
    <w:basedOn w:val="3"/>
    <w:next w:val="66"/>
    <w:link w:val="63"/>
    <w:qFormat/>
    <w:uiPriority w:val="0"/>
    <w:pPr>
      <w:widowControl/>
    </w:pPr>
    <w:rPr>
      <w:kern w:val="44"/>
    </w:rPr>
  </w:style>
  <w:style w:type="paragraph" w:customStyle="1" w:styleId="68">
    <w:name w:val="++Y图尾"/>
    <w:basedOn w:val="1"/>
    <w:link w:val="69"/>
    <w:qFormat/>
    <w:uiPriority w:val="0"/>
    <w:pPr>
      <w:jc w:val="center"/>
    </w:pPr>
    <w:rPr>
      <w:rFonts w:ascii="Times New Roman" w:hAnsi="Times New Roman" w:eastAsia="黑体" w:cstheme="minorBidi"/>
      <w:bCs/>
      <w:kern w:val="0"/>
      <w:sz w:val="24"/>
      <w:szCs w:val="36"/>
    </w:rPr>
  </w:style>
  <w:style w:type="character" w:customStyle="1" w:styleId="69">
    <w:name w:val="++Y图尾 字符"/>
    <w:link w:val="68"/>
    <w:qFormat/>
    <w:uiPriority w:val="0"/>
    <w:rPr>
      <w:rFonts w:ascii="Times New Roman" w:hAnsi="Times New Roman" w:eastAsia="黑体" w:cstheme="minorBidi"/>
      <w:bCs/>
      <w:kern w:val="0"/>
      <w:sz w:val="24"/>
      <w:szCs w:val="36"/>
    </w:rPr>
  </w:style>
  <w:style w:type="paragraph" w:customStyle="1" w:styleId="70">
    <w:name w:val="Table Text"/>
    <w:basedOn w:val="1"/>
    <w:semiHidden/>
    <w:qFormat/>
    <w:uiPriority w:val="0"/>
    <w:pPr>
      <w:spacing w:line="240" w:lineRule="auto"/>
      <w:ind w:firstLine="0" w:firstLineChars="0"/>
      <w:jc w:val="center"/>
    </w:pPr>
    <w:rPr>
      <w:rFonts w:ascii="Times New Roman" w:hAnsi="Times New Roman" w:cs="宋体"/>
      <w:sz w:val="21"/>
    </w:rPr>
  </w:style>
  <w:style w:type="paragraph" w:customStyle="1" w:styleId="71">
    <w:name w:val="表格内文字"/>
    <w:next w:val="1"/>
    <w:link w:val="74"/>
    <w:semiHidden/>
    <w:qFormat/>
    <w:uiPriority w:val="0"/>
    <w:pPr>
      <w:widowControl w:val="0"/>
      <w:spacing w:line="240" w:lineRule="auto"/>
      <w:ind w:firstLine="0" w:firstLineChars="0"/>
      <w:jc w:val="center"/>
    </w:pPr>
    <w:rPr>
      <w:rFonts w:ascii="Times New Roman" w:hAnsi="Times New Roman" w:eastAsia="宋体" w:cs="宋体"/>
      <w:sz w:val="18"/>
    </w:rPr>
  </w:style>
  <w:style w:type="paragraph" w:customStyle="1" w:styleId="72">
    <w:name w:val="图/表文字"/>
    <w:basedOn w:val="1"/>
    <w:qFormat/>
    <w:uiPriority w:val="0"/>
    <w:pPr>
      <w:spacing w:line="240" w:lineRule="auto"/>
      <w:ind w:left="0" w:firstLine="0" w:firstLineChars="0"/>
      <w:jc w:val="center"/>
    </w:pPr>
    <w:rPr>
      <w:rFonts w:cs="宋体"/>
      <w:bCs/>
      <w:sz w:val="21"/>
      <w:szCs w:val="24"/>
    </w:rPr>
  </w:style>
  <w:style w:type="character" w:customStyle="1" w:styleId="73">
    <w:name w:val="NormalCharacter"/>
    <w:link w:val="1"/>
    <w:semiHidden/>
    <w:qFormat/>
    <w:uiPriority w:val="0"/>
    <w:rPr>
      <w:rFonts w:ascii="Times New Roman" w:hAnsi="Times New Roman" w:eastAsia="宋体" w:cs="Times New Roman"/>
      <w:color w:val="000000"/>
      <w:kern w:val="2"/>
      <w:sz w:val="28"/>
      <w:szCs w:val="24"/>
      <w:lang w:val="en-US" w:eastAsia="zh-CN" w:bidi="ar-SA"/>
    </w:rPr>
  </w:style>
  <w:style w:type="character" w:customStyle="1" w:styleId="74">
    <w:name w:val="表格内文字 Char"/>
    <w:link w:val="71"/>
    <w:qFormat/>
    <w:uiPriority w:val="0"/>
    <w:rPr>
      <w:rFonts w:ascii="Times New Roman" w:hAnsi="Times New Roman" w:eastAsia="宋体" w:cs="宋体"/>
      <w:sz w:val="18"/>
    </w:rPr>
  </w:style>
  <w:style w:type="paragraph" w:customStyle="1" w:styleId="75">
    <w:name w:val="Body Text First Indent 21"/>
    <w:basedOn w:val="1"/>
    <w:qFormat/>
    <w:uiPriority w:val="0"/>
    <w:pPr>
      <w:ind w:left="0" w:leftChars="0" w:firstLine="420" w:firstLineChars="200"/>
    </w:pPr>
    <w:rPr>
      <w:rFonts w:ascii="Times New Roman" w:hAnsi="Times New Roman"/>
    </w:rPr>
  </w:style>
  <w:style w:type="paragraph" w:customStyle="1" w:styleId="76">
    <w:name w:val="图表标题"/>
    <w:basedOn w:val="1"/>
    <w:next w:val="1"/>
    <w:link w:val="77"/>
    <w:qFormat/>
    <w:uiPriority w:val="0"/>
    <w:pPr>
      <w:ind w:firstLine="0" w:firstLineChars="0"/>
      <w:jc w:val="center"/>
    </w:pPr>
    <w:rPr>
      <w:rFonts w:ascii="Times New Roman" w:hAnsi="Times New Roman" w:eastAsia="黑体"/>
    </w:rPr>
  </w:style>
  <w:style w:type="character" w:customStyle="1" w:styleId="77">
    <w:name w:val="图表标题 Char"/>
    <w:link w:val="76"/>
    <w:qFormat/>
    <w:uiPriority w:val="0"/>
    <w:rPr>
      <w:rFonts w:ascii="Times New Roman" w:hAnsi="Times New Roman" w:eastAsia="黑体"/>
    </w:rPr>
  </w:style>
  <w:style w:type="paragraph" w:customStyle="1" w:styleId="78">
    <w:name w:val="1图表"/>
    <w:basedOn w:val="56"/>
    <w:next w:val="34"/>
    <w:qFormat/>
    <w:uiPriority w:val="0"/>
    <w:pPr>
      <w:spacing w:afterLines="0"/>
      <w:ind w:left="0"/>
    </w:pPr>
    <w:rPr>
      <w:rFonts w:ascii="Times New Roman" w:hAnsi="Times New Roman"/>
      <w:sz w:val="24"/>
    </w:rPr>
  </w:style>
  <w:style w:type="paragraph" w:customStyle="1" w:styleId="79">
    <w:name w:val="图表内文字"/>
    <w:basedOn w:val="1"/>
    <w:next w:val="34"/>
    <w:qFormat/>
    <w:uiPriority w:val="0"/>
    <w:pPr>
      <w:spacing w:line="240" w:lineRule="auto"/>
      <w:ind w:firstLine="0" w:firstLineChars="0"/>
    </w:pPr>
    <w:rPr>
      <w:sz w:val="21"/>
    </w:rPr>
  </w:style>
  <w:style w:type="paragraph" w:customStyle="1" w:styleId="80">
    <w:name w:val="图表格内文字"/>
    <w:basedOn w:val="57"/>
    <w:next w:val="1"/>
    <w:qFormat/>
    <w:uiPriority w:val="0"/>
    <w:pPr>
      <w:keepNext/>
      <w:keepLines/>
      <w:outlineLvl w:val="2"/>
    </w:pPr>
    <w:rPr>
      <w:rFonts w:ascii="Times New Roman" w:hAnsi="Times New Roman" w:eastAsia="宋体" w:cs="黑体"/>
      <w:szCs w:val="24"/>
      <w:lang w:bidi="ar"/>
    </w:rPr>
  </w:style>
  <w:style w:type="paragraph" w:customStyle="1" w:styleId="81">
    <w:name w:val="样式1"/>
    <w:basedOn w:val="56"/>
    <w:next w:val="79"/>
    <w:qFormat/>
    <w:uiPriority w:val="0"/>
    <w:pPr>
      <w:spacing w:line="360" w:lineRule="auto"/>
      <w:ind w:left="0"/>
    </w:pPr>
    <w:rPr>
      <w:rFonts w:ascii="Times New Roman" w:hAnsi="Times New Roman" w:eastAsia="黑体" w:cs="宋体"/>
      <w:b/>
      <w:bCs/>
      <w:spacing w:val="-2"/>
      <w:sz w:val="24"/>
      <w:szCs w:val="24"/>
    </w:rPr>
  </w:style>
  <w:style w:type="character" w:customStyle="1" w:styleId="82">
    <w:name w:val="正文文本 Char1"/>
    <w:basedOn w:val="27"/>
    <w:link w:val="12"/>
    <w:qFormat/>
    <w:uiPriority w:val="0"/>
    <w:rPr>
      <w:rFonts w:ascii="Times New Roman" w:hAnsi="Times New Roman" w:eastAsia="宋体"/>
      <w:kern w:val="2"/>
      <w:sz w:val="21"/>
      <w:szCs w:val="24"/>
      <w:lang w:val="en-US" w:eastAsia="zh-CN" w:bidi="ar-SA"/>
    </w:rPr>
  </w:style>
  <w:style w:type="paragraph" w:customStyle="1" w:styleId="83">
    <w:name w:val="表头--LL"/>
    <w:basedOn w:val="1"/>
    <w:link w:val="86"/>
    <w:qFormat/>
    <w:uiPriority w:val="0"/>
    <w:pPr>
      <w:spacing w:before="0" w:beforeLines="0" w:line="360" w:lineRule="auto"/>
      <w:ind w:firstLine="0" w:firstLineChars="0"/>
      <w:jc w:val="center"/>
    </w:pPr>
    <w:rPr>
      <w:rFonts w:eastAsia="黑体"/>
      <w:bCs/>
      <w:kern w:val="0"/>
      <w:sz w:val="24"/>
      <w:szCs w:val="20"/>
    </w:rPr>
  </w:style>
  <w:style w:type="paragraph" w:customStyle="1" w:styleId="84">
    <w:name w:val="-表格内容"/>
    <w:basedOn w:val="1"/>
    <w:qFormat/>
    <w:uiPriority w:val="0"/>
    <w:pPr>
      <w:adjustRightInd w:val="0"/>
      <w:snapToGrid/>
      <w:spacing w:line="240" w:lineRule="auto"/>
      <w:ind w:firstLine="0" w:firstLineChars="0"/>
      <w:jc w:val="center"/>
      <w:textAlignment w:val="baseline"/>
    </w:pPr>
    <w:rPr>
      <w:rFonts w:ascii="Times New Roman" w:hAnsi="Times New Roman" w:eastAsia="宋体" w:cs="Times New Roman"/>
      <w:kern w:val="0"/>
      <w:sz w:val="21"/>
    </w:rPr>
  </w:style>
  <w:style w:type="paragraph" w:customStyle="1" w:styleId="85">
    <w:name w:val="-表格文字"/>
    <w:basedOn w:val="1"/>
    <w:qFormat/>
    <w:uiPriority w:val="0"/>
    <w:pPr>
      <w:spacing w:line="240" w:lineRule="auto"/>
      <w:ind w:firstLine="0" w:firstLineChars="0"/>
    </w:pPr>
    <w:rPr>
      <w:rFonts w:ascii="Times New Roman" w:hAnsi="Times New Roman" w:eastAsia="宋体" w:cs="Times New Roman"/>
      <w:kern w:val="0"/>
      <w:sz w:val="21"/>
    </w:rPr>
  </w:style>
  <w:style w:type="character" w:customStyle="1" w:styleId="86">
    <w:name w:val="表头--LL Char"/>
    <w:link w:val="83"/>
    <w:qFormat/>
    <w:uiPriority w:val="0"/>
    <w:rPr>
      <w:rFonts w:ascii="Times New Roman" w:hAnsi="Times New Roman" w:eastAsia="黑体"/>
      <w:sz w:val="24"/>
    </w:rPr>
  </w:style>
  <w:style w:type="paragraph" w:customStyle="1" w:styleId="87">
    <w:name w:val="表标题"/>
    <w:basedOn w:val="23"/>
    <w:next w:val="1"/>
    <w:qFormat/>
    <w:uiPriority w:val="0"/>
    <w:pPr>
      <w:spacing w:line="360" w:lineRule="auto"/>
      <w:ind w:firstLine="0" w:firstLineChars="0"/>
      <w:jc w:val="center"/>
    </w:pPr>
    <w:rPr>
      <w:rFonts w:ascii="仿宋_GB2312" w:hAnsi="仿宋_GB2312" w:eastAsia="黑体"/>
      <w:bCs/>
    </w:rPr>
  </w:style>
  <w:style w:type="paragraph" w:customStyle="1" w:styleId="88">
    <w:name w:val="SpireTableThStylea9b4804b-bc4a-441e-b974-c6fd14886c31"/>
    <w:basedOn w:val="1"/>
    <w:qFormat/>
    <w:uiPriority w:val="0"/>
    <w:pPr>
      <w:jc w:val="center"/>
    </w:pPr>
    <w:rPr>
      <w:b/>
    </w:rPr>
  </w:style>
  <w:style w:type="paragraph" w:customStyle="1" w:styleId="89">
    <w:name w:val="正文_45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customStyle="1" w:styleId="90">
    <w:name w:val="正文_4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91">
    <w:name w:val="正文_3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</Words>
  <Characters>326</Characters>
  <Lines>0</Lines>
  <Paragraphs>0</Paragraphs>
  <TotalTime>1</TotalTime>
  <ScaleCrop>false</ScaleCrop>
  <LinksUpToDate>false</LinksUpToDate>
  <CharactersWithSpaces>329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2026-04-13T07:51:00Z</dcterms:created>
  <dc:creator>不跟你玩了</dc:creator>
  <cp:lastModifiedBy>不跟你玩了</cp:lastModifiedBy>
  <dcterms:modified xsi:type="dcterms:W3CDTF">2026-06-03T12:35:32Z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B045FEB9E3404A479A3622308DE1371B_11</vt:lpwstr>
  </property>
  <property fmtid="{D5CDD505-2E9C-101B-9397-08002B2CF9AE}" pid="4" name="KSOTemplateDocerSaveRecord">
    <vt:lpwstr>eyJoZGlkIjoiYzdiYTIwYTVhYzZmMmQwYzhlODZhZDg0YjhjYzU2YzAiLCJ1c2VySWQiOiIxMzUxMTc2NTU2In0=</vt:lpwstr>
  </property>
</Properties>
</file>